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05BCC" w14:textId="77777777" w:rsidR="004202D1" w:rsidRPr="004202D1" w:rsidRDefault="004202D1" w:rsidP="004202D1">
      <w:pPr>
        <w:jc w:val="center"/>
        <w:rPr>
          <w:rFonts w:ascii="Times New Roman" w:hAnsi="Times New Roman" w:cs="Times New Roman"/>
          <w:szCs w:val="24"/>
        </w:rPr>
      </w:pPr>
      <w:r w:rsidRPr="004202D1">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7E7700F" wp14:editId="74C2CA2F">
                <wp:simplePos x="0" y="0"/>
                <wp:positionH relativeFrom="column">
                  <wp:posOffset>4907280</wp:posOffset>
                </wp:positionH>
                <wp:positionV relativeFrom="paragraph">
                  <wp:posOffset>-51435</wp:posOffset>
                </wp:positionV>
                <wp:extent cx="909320" cy="254000"/>
                <wp:effectExtent l="0" t="0" r="24130" b="2032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320" cy="246380"/>
                        </a:xfrm>
                        <a:prstGeom prst="rect">
                          <a:avLst/>
                        </a:prstGeom>
                        <a:solidFill>
                          <a:srgbClr val="FFFFFF"/>
                        </a:solidFill>
                        <a:ln w="9525">
                          <a:solidFill>
                            <a:schemeClr val="bg1">
                              <a:lumMod val="100000"/>
                              <a:lumOff val="0"/>
                            </a:schemeClr>
                          </a:solidFill>
                          <a:miter lim="800000"/>
                          <a:headEnd/>
                          <a:tailEnd/>
                        </a:ln>
                      </wps:spPr>
                      <wps:txbx>
                        <w:txbxContent>
                          <w:p w14:paraId="69F95135" w14:textId="77777777" w:rsidR="004202D1" w:rsidRDefault="004202D1" w:rsidP="004202D1">
                            <w:pPr>
                              <w:jc w:val="center"/>
                              <w:rPr>
                                <w:szCs w:val="28"/>
                              </w:rPr>
                            </w:pPr>
                            <w:r>
                              <w:rPr>
                                <w:szCs w:val="28"/>
                              </w:rPr>
                              <w:t>ПРОЕКТ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7E7700F" id="_x0000_t202" coordsize="21600,21600" o:spt="202" path="m,l,21600r21600,l21600,xe">
                <v:stroke joinstyle="miter"/>
                <v:path gradientshapeok="t" o:connecttype="rect"/>
              </v:shapetype>
              <v:shape id="Надпись 2" o:spid="_x0000_s1026" type="#_x0000_t202" style="position:absolute;left:0;text-align:left;margin-left:386.4pt;margin-top:-4.05pt;width:71.6pt;height:20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" strokecolor="white [3212]">
                <v:textbox style="mso-fit-shape-to-text:t">
                  <w:txbxContent>
                    <w:p w14:paraId="69F95135" w14:textId="77777777" w:rsidR="004202D1" w:rsidRDefault="004202D1" w:rsidP="004202D1">
                      <w:pPr>
                        <w:jc w:val="center"/>
                        <w:rPr>
                          <w:szCs w:val="28"/>
                        </w:rPr>
                      </w:pPr>
                      <w:r>
                        <w:rPr>
                          <w:szCs w:val="28"/>
                        </w:rPr>
                        <w:t>ПРОЕКТ</w:t>
                      </w:r>
                    </w:p>
                  </w:txbxContent>
                </v:textbox>
              </v:shape>
            </w:pict>
          </mc:Fallback>
        </mc:AlternateContent>
      </w:r>
      <w:r w:rsidRPr="004202D1">
        <w:rPr>
          <w:rFonts w:ascii="Times New Roman" w:hAnsi="Times New Roman" w:cs="Times New Roman"/>
          <w:noProof/>
        </w:rPr>
        <w:drawing>
          <wp:inline distT="0" distB="0" distL="0" distR="0" wp14:anchorId="6FD36C00" wp14:editId="1CE330D1">
            <wp:extent cx="457200" cy="723900"/>
            <wp:effectExtent l="0" t="0" r="0" b="0"/>
            <wp:docPr id="1" name="Рисунок 1" descr="Герб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723900"/>
                    </a:xfrm>
                    <a:prstGeom prst="rect">
                      <a:avLst/>
                    </a:prstGeom>
                    <a:noFill/>
                    <a:ln>
                      <a:noFill/>
                    </a:ln>
                  </pic:spPr>
                </pic:pic>
              </a:graphicData>
            </a:graphic>
          </wp:inline>
        </w:drawing>
      </w:r>
    </w:p>
    <w:p w14:paraId="062E6825" w14:textId="77777777" w:rsidR="004202D1" w:rsidRPr="004202D1" w:rsidRDefault="004202D1" w:rsidP="004202D1">
      <w:pPr>
        <w:shd w:val="clear" w:color="auto" w:fill="FFFFFF"/>
        <w:spacing w:after="60"/>
        <w:jc w:val="center"/>
        <w:rPr>
          <w:rFonts w:ascii="Times New Roman" w:hAnsi="Times New Roman" w:cs="Times New Roman"/>
          <w:b/>
          <w:sz w:val="28"/>
          <w:szCs w:val="28"/>
        </w:rPr>
      </w:pPr>
      <w:r w:rsidRPr="004202D1">
        <w:rPr>
          <w:rFonts w:ascii="Times New Roman" w:hAnsi="Times New Roman" w:cs="Times New Roman"/>
          <w:b/>
          <w:sz w:val="28"/>
          <w:szCs w:val="28"/>
        </w:rPr>
        <w:t>Кемеровская область - Кузбасс</w:t>
      </w:r>
    </w:p>
    <w:p w14:paraId="3D5E0E69" w14:textId="77777777" w:rsidR="004202D1" w:rsidRPr="004202D1" w:rsidRDefault="004202D1" w:rsidP="004202D1">
      <w:pPr>
        <w:shd w:val="clear" w:color="auto" w:fill="FFFFFF"/>
        <w:spacing w:after="60"/>
        <w:jc w:val="center"/>
        <w:rPr>
          <w:rFonts w:ascii="Times New Roman" w:hAnsi="Times New Roman" w:cs="Times New Roman"/>
          <w:b/>
          <w:sz w:val="28"/>
          <w:szCs w:val="28"/>
        </w:rPr>
      </w:pPr>
      <w:r w:rsidRPr="004202D1">
        <w:rPr>
          <w:rFonts w:ascii="Times New Roman" w:hAnsi="Times New Roman" w:cs="Times New Roman"/>
          <w:b/>
          <w:sz w:val="28"/>
          <w:szCs w:val="28"/>
        </w:rPr>
        <w:t>Анжеро-Судженский городской округ</w:t>
      </w:r>
    </w:p>
    <w:p w14:paraId="5C5BAA1C" w14:textId="77777777" w:rsidR="004202D1" w:rsidRPr="004202D1" w:rsidRDefault="004202D1" w:rsidP="004202D1">
      <w:pPr>
        <w:jc w:val="center"/>
        <w:rPr>
          <w:rFonts w:ascii="Times New Roman" w:hAnsi="Times New Roman" w:cs="Times New Roman"/>
          <w:sz w:val="30"/>
          <w:szCs w:val="30"/>
        </w:rPr>
      </w:pPr>
      <w:r w:rsidRPr="004202D1">
        <w:rPr>
          <w:rFonts w:ascii="Times New Roman" w:hAnsi="Times New Roman" w:cs="Times New Roman"/>
          <w:b/>
          <w:sz w:val="30"/>
          <w:szCs w:val="30"/>
        </w:rPr>
        <w:t>Совет народных депутатов Анжеро-Судженского городского округа</w:t>
      </w:r>
    </w:p>
    <w:p w14:paraId="4399D774" w14:textId="77777777" w:rsidR="004202D1" w:rsidRPr="004202D1" w:rsidRDefault="004202D1" w:rsidP="004202D1">
      <w:pPr>
        <w:jc w:val="center"/>
        <w:rPr>
          <w:rFonts w:ascii="Times New Roman" w:hAnsi="Times New Roman" w:cs="Times New Roman"/>
          <w:sz w:val="32"/>
          <w:szCs w:val="32"/>
        </w:rPr>
      </w:pPr>
      <w:r w:rsidRPr="004202D1">
        <w:rPr>
          <w:rFonts w:ascii="Times New Roman" w:hAnsi="Times New Roman" w:cs="Times New Roman"/>
          <w:b/>
          <w:sz w:val="32"/>
          <w:szCs w:val="32"/>
        </w:rPr>
        <w:t>РЕШЕНИЕ</w:t>
      </w:r>
    </w:p>
    <w:p w14:paraId="7FEB4A77" w14:textId="77777777" w:rsidR="004202D1" w:rsidRPr="004202D1" w:rsidRDefault="004202D1" w:rsidP="004202D1">
      <w:pPr>
        <w:jc w:val="center"/>
        <w:rPr>
          <w:rFonts w:ascii="Times New Roman" w:hAnsi="Times New Roman" w:cs="Times New Roman"/>
          <w:sz w:val="32"/>
          <w:szCs w:val="32"/>
        </w:rPr>
      </w:pPr>
      <w:r w:rsidRPr="004202D1">
        <w:rPr>
          <w:rFonts w:ascii="Times New Roman" w:hAnsi="Times New Roman" w:cs="Times New Roman"/>
          <w:b/>
          <w:sz w:val="28"/>
          <w:szCs w:val="28"/>
        </w:rPr>
        <w:t>от «___» ___________ 2026 г. №_______</w:t>
      </w:r>
    </w:p>
    <w:p w14:paraId="0094A275" w14:textId="77777777" w:rsidR="004202D1" w:rsidRPr="004202D1" w:rsidRDefault="004202D1" w:rsidP="004202D1">
      <w:pPr>
        <w:spacing w:after="0"/>
        <w:jc w:val="both"/>
        <w:rPr>
          <w:rFonts w:ascii="Times New Roman" w:hAnsi="Times New Roman" w:cs="Times New Roman"/>
        </w:rPr>
      </w:pPr>
      <w:r w:rsidRPr="004202D1">
        <w:rPr>
          <w:rFonts w:ascii="Times New Roman" w:hAnsi="Times New Roman" w:cs="Times New Roman"/>
        </w:rPr>
        <w:t xml:space="preserve">Принято на сессии Совета народных депутатов </w:t>
      </w:r>
    </w:p>
    <w:p w14:paraId="61291348" w14:textId="77777777" w:rsidR="004202D1" w:rsidRPr="004202D1" w:rsidRDefault="004202D1" w:rsidP="004202D1">
      <w:pPr>
        <w:spacing w:after="0"/>
        <w:jc w:val="both"/>
        <w:rPr>
          <w:rFonts w:ascii="Times New Roman" w:hAnsi="Times New Roman" w:cs="Times New Roman"/>
        </w:rPr>
      </w:pPr>
      <w:r w:rsidRPr="004202D1">
        <w:rPr>
          <w:rFonts w:ascii="Times New Roman" w:hAnsi="Times New Roman" w:cs="Times New Roman"/>
        </w:rPr>
        <w:t>Анжеро-Судженского городского округа</w:t>
      </w:r>
    </w:p>
    <w:p w14:paraId="7FD59482" w14:textId="77777777" w:rsidR="004202D1" w:rsidRPr="004202D1" w:rsidRDefault="004202D1" w:rsidP="004202D1">
      <w:pPr>
        <w:spacing w:after="0"/>
        <w:jc w:val="both"/>
        <w:rPr>
          <w:rFonts w:ascii="Times New Roman" w:hAnsi="Times New Roman" w:cs="Times New Roman"/>
        </w:rPr>
      </w:pPr>
      <w:r w:rsidRPr="004202D1">
        <w:rPr>
          <w:rFonts w:ascii="Times New Roman" w:hAnsi="Times New Roman" w:cs="Times New Roman"/>
        </w:rPr>
        <w:t>«______» _____________ 2026 г.</w:t>
      </w:r>
    </w:p>
    <w:p w14:paraId="3FAF4559" w14:textId="77777777" w:rsidR="004202D1" w:rsidRPr="004202D1" w:rsidRDefault="004202D1" w:rsidP="004202D1">
      <w:pPr>
        <w:jc w:val="center"/>
        <w:rPr>
          <w:rFonts w:ascii="Times New Roman" w:hAnsi="Times New Roman" w:cs="Times New Roman"/>
          <w:b/>
          <w:sz w:val="28"/>
          <w:szCs w:val="28"/>
        </w:rPr>
      </w:pPr>
    </w:p>
    <w:p w14:paraId="42044691" w14:textId="77777777" w:rsidR="004202D1" w:rsidRPr="00330458" w:rsidRDefault="004202D1" w:rsidP="004202D1">
      <w:pPr>
        <w:jc w:val="center"/>
        <w:rPr>
          <w:rFonts w:ascii="Times New Roman" w:hAnsi="Times New Roman" w:cs="Times New Roman"/>
          <w:sz w:val="28"/>
          <w:szCs w:val="28"/>
        </w:rPr>
      </w:pPr>
      <w:r w:rsidRPr="00330458">
        <w:rPr>
          <w:rFonts w:ascii="Times New Roman" w:hAnsi="Times New Roman" w:cs="Times New Roman"/>
          <w:b/>
          <w:sz w:val="28"/>
          <w:szCs w:val="28"/>
        </w:rPr>
        <w:t>О внесении изменений и дополнений в Устав муниципального образования «Анжеро-Судженский городской округ Кемеровской области – Кузбасса»</w:t>
      </w:r>
    </w:p>
    <w:p w14:paraId="4EEAFC8C" w14:textId="77777777"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hAnsi="Times New Roman" w:cs="Times New Roman"/>
          <w:color w:val="1A1A1A"/>
          <w:sz w:val="28"/>
          <w:szCs w:val="28"/>
          <w:shd w:val="clear" w:color="auto" w:fill="FFFFFF"/>
        </w:rPr>
        <w:t xml:space="preserve">В целях </w:t>
      </w:r>
      <w:r w:rsidRPr="00320A05">
        <w:rPr>
          <w:rFonts w:ascii="Times New Roman" w:hAnsi="Times New Roman" w:cs="Times New Roman"/>
          <w:color w:val="000000" w:themeColor="text1"/>
          <w:sz w:val="28"/>
          <w:szCs w:val="28"/>
          <w:shd w:val="clear" w:color="auto" w:fill="FFFFFF"/>
        </w:rPr>
        <w:t xml:space="preserve">приведения </w:t>
      </w:r>
      <w:hyperlink r:id="rId9" w:tgtFrame="_blank" w:history="1">
        <w:r w:rsidRPr="00320A05">
          <w:rPr>
            <w:rStyle w:val="af0"/>
            <w:rFonts w:ascii="Times New Roman" w:hAnsi="Times New Roman" w:cs="Times New Roman"/>
            <w:color w:val="000000" w:themeColor="text1"/>
            <w:sz w:val="28"/>
            <w:szCs w:val="28"/>
            <w:shd w:val="clear" w:color="auto" w:fill="FFFFFF"/>
          </w:rPr>
          <w:t>Устава</w:t>
        </w:r>
      </w:hyperlink>
      <w:r w:rsidRPr="00320A05">
        <w:rPr>
          <w:rFonts w:ascii="Times New Roman" w:hAnsi="Times New Roman" w:cs="Times New Roman"/>
          <w:color w:val="000000" w:themeColor="text1"/>
          <w:sz w:val="28"/>
          <w:szCs w:val="28"/>
          <w:shd w:val="clear" w:color="auto" w:fill="FFFFFF"/>
        </w:rPr>
        <w:t xml:space="preserve"> в соответствие </w:t>
      </w:r>
      <w:r w:rsidRPr="004202D1">
        <w:rPr>
          <w:rFonts w:ascii="Times New Roman" w:hAnsi="Times New Roman" w:cs="Times New Roman"/>
          <w:color w:val="1A1A1A"/>
          <w:sz w:val="28"/>
          <w:szCs w:val="28"/>
          <w:shd w:val="clear" w:color="auto" w:fill="FFFFFF"/>
        </w:rPr>
        <w:t>с нормами действующего законодательства, на основании статьи 34 Устава муниципального образования «Анжеро-Судженский городской округ Кемеровской области – Кузбасса», Совет народных депутатов Анжеро-Судженского городского округа</w:t>
      </w:r>
    </w:p>
    <w:p w14:paraId="2E6648AA" w14:textId="77777777" w:rsidR="007371D0" w:rsidRPr="00320A05" w:rsidRDefault="007371D0" w:rsidP="004202D1">
      <w:pPr>
        <w:suppressAutoHyphens/>
        <w:spacing w:after="0" w:line="240" w:lineRule="auto"/>
        <w:ind w:firstLine="709"/>
        <w:rPr>
          <w:rFonts w:ascii="Times New Roman" w:eastAsia="Times New Roman" w:hAnsi="Times New Roman" w:cs="Times New Roman"/>
          <w:b/>
          <w:bCs/>
          <w:sz w:val="28"/>
          <w:szCs w:val="28"/>
          <w:lang w:eastAsia="ru-RU"/>
        </w:rPr>
      </w:pPr>
      <w:r w:rsidRPr="00320A05">
        <w:rPr>
          <w:rFonts w:ascii="Times New Roman" w:eastAsia="Times New Roman" w:hAnsi="Times New Roman" w:cs="Times New Roman"/>
          <w:b/>
          <w:bCs/>
          <w:sz w:val="28"/>
          <w:szCs w:val="28"/>
          <w:lang w:eastAsia="ru-RU"/>
        </w:rPr>
        <w:t>РЕШИЛ:</w:t>
      </w:r>
    </w:p>
    <w:p w14:paraId="4FFB43B9" w14:textId="1DC97828" w:rsidR="007371D0" w:rsidRPr="004202D1" w:rsidRDefault="001235F3"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w:t>
      </w:r>
      <w:r w:rsidR="00320A05">
        <w:rPr>
          <w:rFonts w:ascii="Times New Roman" w:eastAsia="Times New Roman" w:hAnsi="Times New Roman" w:cs="Times New Roman"/>
          <w:sz w:val="28"/>
          <w:szCs w:val="28"/>
          <w:lang w:eastAsia="ru-RU"/>
        </w:rPr>
        <w:t xml:space="preserve"> </w:t>
      </w:r>
      <w:r w:rsidR="007371D0" w:rsidRPr="004202D1">
        <w:rPr>
          <w:rFonts w:ascii="Times New Roman" w:eastAsia="Times New Roman" w:hAnsi="Times New Roman" w:cs="Times New Roman"/>
          <w:sz w:val="28"/>
          <w:szCs w:val="28"/>
          <w:lang w:eastAsia="ru-RU"/>
        </w:rPr>
        <w:t xml:space="preserve">Внести изменения в Устав </w:t>
      </w:r>
      <w:r w:rsidR="00FE12F9" w:rsidRPr="004202D1">
        <w:rPr>
          <w:rFonts w:ascii="Times New Roman" w:eastAsia="Times New Roman" w:hAnsi="Times New Roman" w:cs="Times New Roman"/>
          <w:sz w:val="28"/>
          <w:szCs w:val="28"/>
          <w:lang w:eastAsia="ru-RU"/>
        </w:rPr>
        <w:t>муниципального образования «</w:t>
      </w:r>
      <w:r w:rsidRPr="004202D1">
        <w:rPr>
          <w:rFonts w:ascii="Times New Roman" w:eastAsia="Calibri" w:hAnsi="Times New Roman" w:cs="Times New Roman"/>
          <w:sz w:val="28"/>
          <w:szCs w:val="28"/>
          <w:lang w:eastAsia="ru-RU"/>
        </w:rPr>
        <w:t xml:space="preserve">Анжеро-Судженский городской </w:t>
      </w:r>
      <w:r w:rsidR="005C79E7" w:rsidRPr="004202D1">
        <w:rPr>
          <w:rFonts w:ascii="Times New Roman" w:eastAsia="Times New Roman" w:hAnsi="Times New Roman" w:cs="Times New Roman"/>
          <w:sz w:val="28"/>
          <w:szCs w:val="28"/>
          <w:lang w:eastAsia="ru-RU"/>
        </w:rPr>
        <w:t>округ Кемеровской области – Кузбасса</w:t>
      </w:r>
      <w:r w:rsidR="00FE12F9" w:rsidRPr="004202D1">
        <w:rPr>
          <w:rFonts w:ascii="Times New Roman" w:eastAsia="Times New Roman" w:hAnsi="Times New Roman" w:cs="Times New Roman"/>
          <w:sz w:val="28"/>
          <w:szCs w:val="28"/>
          <w:lang w:eastAsia="ru-RU"/>
        </w:rPr>
        <w:t>»</w:t>
      </w:r>
      <w:r w:rsidR="007371D0" w:rsidRPr="004202D1">
        <w:rPr>
          <w:rFonts w:ascii="Times New Roman" w:eastAsia="Times New Roman" w:hAnsi="Times New Roman" w:cs="Times New Roman"/>
          <w:sz w:val="28"/>
          <w:szCs w:val="28"/>
          <w:lang w:eastAsia="ru-RU"/>
        </w:rPr>
        <w:t>:</w:t>
      </w:r>
    </w:p>
    <w:p w14:paraId="7561E326" w14:textId="77777777" w:rsidR="00722D79" w:rsidRPr="004202D1" w:rsidRDefault="00506551"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1.1. </w:t>
      </w:r>
      <w:r w:rsidR="001235F3" w:rsidRPr="004202D1">
        <w:rPr>
          <w:rFonts w:ascii="Times New Roman" w:eastAsia="Times New Roman" w:hAnsi="Times New Roman" w:cs="Times New Roman"/>
          <w:sz w:val="28"/>
          <w:szCs w:val="28"/>
          <w:lang w:eastAsia="ru-RU"/>
        </w:rPr>
        <w:t>Ч</w:t>
      </w:r>
      <w:r w:rsidR="003A5CAF" w:rsidRPr="004202D1">
        <w:rPr>
          <w:rFonts w:ascii="Times New Roman" w:eastAsia="Times New Roman" w:hAnsi="Times New Roman" w:cs="Times New Roman"/>
          <w:sz w:val="28"/>
          <w:szCs w:val="28"/>
          <w:lang w:eastAsia="ru-RU"/>
        </w:rPr>
        <w:t xml:space="preserve">асть </w:t>
      </w:r>
      <w:r w:rsidR="001235F3" w:rsidRPr="004202D1">
        <w:rPr>
          <w:rFonts w:ascii="Times New Roman" w:eastAsia="Times New Roman" w:hAnsi="Times New Roman" w:cs="Times New Roman"/>
          <w:sz w:val="28"/>
          <w:szCs w:val="28"/>
          <w:lang w:eastAsia="ru-RU"/>
        </w:rPr>
        <w:t>4</w:t>
      </w:r>
      <w:r w:rsidR="003A5CAF" w:rsidRPr="004202D1">
        <w:rPr>
          <w:rFonts w:ascii="Times New Roman" w:eastAsia="Times New Roman" w:hAnsi="Times New Roman" w:cs="Times New Roman"/>
          <w:sz w:val="28"/>
          <w:szCs w:val="28"/>
          <w:lang w:eastAsia="ru-RU"/>
        </w:rPr>
        <w:t xml:space="preserve"> статьи </w:t>
      </w:r>
      <w:r w:rsidR="001235F3" w:rsidRPr="004202D1">
        <w:rPr>
          <w:rFonts w:ascii="Times New Roman" w:eastAsia="Times New Roman" w:hAnsi="Times New Roman" w:cs="Times New Roman"/>
          <w:sz w:val="28"/>
          <w:szCs w:val="28"/>
          <w:lang w:eastAsia="ru-RU"/>
        </w:rPr>
        <w:t>28</w:t>
      </w:r>
      <w:r w:rsidR="003A5CAF" w:rsidRPr="004202D1">
        <w:rPr>
          <w:rFonts w:ascii="Times New Roman" w:eastAsia="Times New Roman" w:hAnsi="Times New Roman" w:cs="Times New Roman"/>
          <w:sz w:val="28"/>
          <w:szCs w:val="28"/>
          <w:lang w:eastAsia="ru-RU"/>
        </w:rPr>
        <w:t xml:space="preserve"> Устава изложить в следующей редакции:</w:t>
      </w:r>
    </w:p>
    <w:p w14:paraId="47542BEE" w14:textId="77777777" w:rsidR="00497924" w:rsidRPr="004202D1" w:rsidRDefault="003A5CAF"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Times New Roman" w:hAnsi="Times New Roman" w:cs="Times New Roman"/>
          <w:sz w:val="28"/>
          <w:szCs w:val="28"/>
          <w:lang w:eastAsia="ru-RU"/>
        </w:rPr>
        <w:t>«</w:t>
      </w:r>
      <w:r w:rsidR="001235F3" w:rsidRPr="004202D1">
        <w:rPr>
          <w:rFonts w:ascii="Times New Roman" w:eastAsia="Times New Roman" w:hAnsi="Times New Roman" w:cs="Times New Roman"/>
          <w:sz w:val="28"/>
          <w:szCs w:val="28"/>
          <w:lang w:eastAsia="ru-RU"/>
        </w:rPr>
        <w:t xml:space="preserve">4. </w:t>
      </w:r>
      <w:r w:rsidR="00497924" w:rsidRPr="004202D1">
        <w:rPr>
          <w:rFonts w:ascii="Times New Roman" w:eastAsia="Calibri" w:hAnsi="Times New Roman" w:cs="Times New Roman"/>
          <w:bCs/>
          <w:sz w:val="28"/>
          <w:szCs w:val="28"/>
          <w:lang w:eastAsia="ru-RU"/>
        </w:rPr>
        <w:t xml:space="preserve">Сход граждан организуется и проводится в соответствии со следующим порядком. </w:t>
      </w:r>
    </w:p>
    <w:p w14:paraId="03261E82" w14:textId="432BDF4D"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Решение о проведении схода граждан, принятое уполномоченным органом или должностным лицом в соответствии с настоящим Уставом, подлежит официальному опубликованию (обнародованию) не позднее чем за </w:t>
      </w:r>
      <w:r w:rsidR="004202D1">
        <w:rPr>
          <w:rFonts w:ascii="Times New Roman" w:eastAsia="Calibri" w:hAnsi="Times New Roman" w:cs="Times New Roman"/>
          <w:bCs/>
          <w:sz w:val="28"/>
          <w:szCs w:val="28"/>
          <w:lang w:eastAsia="ru-RU"/>
        </w:rPr>
        <w:t>15</w:t>
      </w:r>
      <w:r w:rsidRPr="004202D1">
        <w:rPr>
          <w:rFonts w:ascii="Times New Roman" w:eastAsia="Calibri" w:hAnsi="Times New Roman" w:cs="Times New Roman"/>
          <w:bCs/>
          <w:sz w:val="28"/>
          <w:szCs w:val="28"/>
          <w:lang w:eastAsia="ru-RU"/>
        </w:rPr>
        <w:t xml:space="preserve"> календарных дней до дня проведения схода граждан. </w:t>
      </w:r>
    </w:p>
    <w:p w14:paraId="686D1AEB"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В решении о проведении схода граждан указываются: </w:t>
      </w:r>
    </w:p>
    <w:p w14:paraId="3CAEA455"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вопрос (вопросы), выносимый (выносимые) на сход граждан; </w:t>
      </w:r>
    </w:p>
    <w:p w14:paraId="12E31E22"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дата, время и место (места) проведения схода граждан. </w:t>
      </w:r>
    </w:p>
    <w:p w14:paraId="2E07BC3E"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Органы местного самоуправления обязаны обеспечить заблаговременное ознакомление жителей с материалами, выносимыми на рассмотрение схода, в том числе путем их размещения на официальном сайте округа в информационно-телекоммуникационной сети «Интернет» и (</w:t>
      </w:r>
      <w:bookmarkStart w:id="0" w:name="_GoBack"/>
      <w:bookmarkEnd w:id="0"/>
      <w:r w:rsidRPr="004202D1">
        <w:rPr>
          <w:rFonts w:ascii="Times New Roman" w:eastAsia="Calibri" w:hAnsi="Times New Roman" w:cs="Times New Roman"/>
          <w:bCs/>
          <w:sz w:val="28"/>
          <w:szCs w:val="28"/>
          <w:lang w:eastAsia="ru-RU"/>
        </w:rPr>
        <w:t xml:space="preserve">или) на информационных стендах в </w:t>
      </w:r>
      <w:r w:rsidRPr="004202D1">
        <w:rPr>
          <w:rFonts w:ascii="Times New Roman" w:eastAsia="Calibri" w:hAnsi="Times New Roman" w:cs="Times New Roman"/>
          <w:bCs/>
          <w:sz w:val="28"/>
          <w:szCs w:val="28"/>
          <w:lang w:eastAsia="ru-RU"/>
        </w:rPr>
        <w:lastRenderedPageBreak/>
        <w:t>населенном пункте (на части территории населенного пункта), где проводится сход.</w:t>
      </w:r>
    </w:p>
    <w:p w14:paraId="79CD71B5"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На сходе граждан председательствует </w:t>
      </w:r>
      <w:r w:rsidR="00467E0D" w:rsidRPr="004202D1">
        <w:rPr>
          <w:rFonts w:ascii="Times New Roman" w:eastAsia="Calibri" w:hAnsi="Times New Roman" w:cs="Times New Roman"/>
          <w:bCs/>
          <w:sz w:val="28"/>
          <w:szCs w:val="28"/>
          <w:lang w:eastAsia="ru-RU"/>
        </w:rPr>
        <w:t>г</w:t>
      </w:r>
      <w:r w:rsidRPr="004202D1">
        <w:rPr>
          <w:rFonts w:ascii="Times New Roman" w:eastAsia="Calibri" w:hAnsi="Times New Roman" w:cs="Times New Roman"/>
          <w:bCs/>
          <w:sz w:val="28"/>
          <w:szCs w:val="28"/>
          <w:lang w:eastAsia="ru-RU"/>
        </w:rPr>
        <w:t xml:space="preserve">лава </w:t>
      </w:r>
      <w:r w:rsidR="00467E0D" w:rsidRPr="004202D1">
        <w:rPr>
          <w:rFonts w:ascii="Times New Roman" w:eastAsia="Calibri" w:hAnsi="Times New Roman" w:cs="Times New Roman"/>
          <w:bCs/>
          <w:sz w:val="28"/>
          <w:szCs w:val="28"/>
          <w:lang w:eastAsia="ru-RU"/>
        </w:rPr>
        <w:t xml:space="preserve">городского </w:t>
      </w:r>
      <w:r w:rsidRPr="004202D1">
        <w:rPr>
          <w:rFonts w:ascii="Times New Roman" w:eastAsia="Calibri" w:hAnsi="Times New Roman" w:cs="Times New Roman"/>
          <w:bCs/>
          <w:sz w:val="28"/>
          <w:szCs w:val="28"/>
          <w:lang w:eastAsia="ru-RU"/>
        </w:rPr>
        <w:t>округа, глава территориального органа администрации или иное лицо, избираемое сходом граждан из числа участников схода. Для ведения схода избирается секретарь.</w:t>
      </w:r>
    </w:p>
    <w:p w14:paraId="59902F21"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Ход проведения и решения схода граждан отражаются в протоколе, который подписывается председателем и секретарем схода. </w:t>
      </w:r>
    </w:p>
    <w:p w14:paraId="0B6CE0EE"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В случае, если в населенном пункте (на части территории населенного пункта), где проводится сход, отсутствует возможность одновременного совместного присутствия более половины обладающих избирательным правом жителей данной территории, проведение схода граждан может осуществляться поэтапно.</w:t>
      </w:r>
    </w:p>
    <w:p w14:paraId="6AFDB910"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Решение о поэтапном проведении схода принимается органом или должностным лицом, назначающим сход. </w:t>
      </w:r>
    </w:p>
    <w:p w14:paraId="22B19A45"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Общий срок проведения схода не может превышать одного месяца со дня принятия решения о его проведении.</w:t>
      </w:r>
    </w:p>
    <w:p w14:paraId="1277FB7F" w14:textId="77777777" w:rsidR="00497924" w:rsidRPr="004202D1" w:rsidRDefault="00497924" w:rsidP="00497924">
      <w:pPr>
        <w:pStyle w:val="ab"/>
        <w:suppressAutoHyphens/>
        <w:spacing w:after="0" w:line="240" w:lineRule="auto"/>
        <w:ind w:left="0"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Протоколы всех этапов проведения схода граждан являются составными частями итогового протокола схода граждан. Лица, принявшие участие в одном из этапов схода граждан, на последующих этапах участия в голосовании не принимают.</w:t>
      </w:r>
    </w:p>
    <w:p w14:paraId="1FF7F3FB" w14:textId="77777777" w:rsidR="001235F3" w:rsidRPr="004202D1" w:rsidRDefault="00497924" w:rsidP="00497924">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Calibri" w:hAnsi="Times New Roman" w:cs="Times New Roman"/>
          <w:bCs/>
          <w:sz w:val="28"/>
          <w:szCs w:val="28"/>
          <w:lang w:eastAsia="ru-RU"/>
        </w:rPr>
        <w:t>Иные вопросы проведения схода граждан неурегулированные настоящей статьей устанавливаются Положением о порядке организации и проведения схода граждан, утверждаемым решением Совета депутатов, в соответствии с законодательством и настоящим Уставом.</w:t>
      </w:r>
      <w:r w:rsidR="001235F3" w:rsidRPr="004202D1">
        <w:rPr>
          <w:rFonts w:ascii="Times New Roman" w:eastAsia="Times New Roman" w:hAnsi="Times New Roman" w:cs="Times New Roman"/>
          <w:sz w:val="28"/>
          <w:szCs w:val="28"/>
          <w:lang w:eastAsia="ru-RU"/>
        </w:rPr>
        <w:t>».</w:t>
      </w:r>
    </w:p>
    <w:p w14:paraId="0657AA8C" w14:textId="77777777" w:rsidR="001235F3" w:rsidRPr="004202D1" w:rsidRDefault="001235F3"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1.2. В </w:t>
      </w:r>
      <w:r w:rsidR="00497924" w:rsidRPr="004202D1">
        <w:rPr>
          <w:rFonts w:ascii="Times New Roman" w:eastAsia="Times New Roman" w:hAnsi="Times New Roman" w:cs="Times New Roman"/>
          <w:sz w:val="28"/>
          <w:szCs w:val="28"/>
          <w:lang w:eastAsia="ru-RU"/>
        </w:rPr>
        <w:t xml:space="preserve">пункте 9 </w:t>
      </w:r>
      <w:r w:rsidRPr="004202D1">
        <w:rPr>
          <w:rFonts w:ascii="Times New Roman" w:eastAsia="Times New Roman" w:hAnsi="Times New Roman" w:cs="Times New Roman"/>
          <w:sz w:val="28"/>
          <w:szCs w:val="28"/>
          <w:lang w:eastAsia="ru-RU"/>
        </w:rPr>
        <w:t>части 2 статьи 34 Устава слово «формирование» заменить словом «образование».</w:t>
      </w:r>
    </w:p>
    <w:p w14:paraId="6C365F79" w14:textId="77777777" w:rsidR="001235F3" w:rsidRPr="004202D1" w:rsidRDefault="001235F3" w:rsidP="002828FD">
      <w:pPr>
        <w:pStyle w:val="14pt"/>
        <w:ind w:firstLine="709"/>
        <w:rPr>
          <w:i w:val="0"/>
        </w:rPr>
      </w:pPr>
      <w:r w:rsidRPr="004202D1">
        <w:rPr>
          <w:i w:val="0"/>
        </w:rPr>
        <w:t xml:space="preserve">1.3. Статью </w:t>
      </w:r>
      <w:r w:rsidR="00776E84" w:rsidRPr="004202D1">
        <w:rPr>
          <w:i w:val="0"/>
        </w:rPr>
        <w:t>41</w:t>
      </w:r>
      <w:r w:rsidRPr="004202D1">
        <w:rPr>
          <w:i w:val="0"/>
        </w:rPr>
        <w:t xml:space="preserve"> Устава изложить в следующей редакции:</w:t>
      </w:r>
    </w:p>
    <w:p w14:paraId="7CF9A202" w14:textId="77777777" w:rsidR="001235F3" w:rsidRPr="004202D1" w:rsidRDefault="001235F3" w:rsidP="002828FD">
      <w:pPr>
        <w:pStyle w:val="14pt"/>
        <w:ind w:firstLine="709"/>
        <w:rPr>
          <w:i w:val="0"/>
        </w:rPr>
      </w:pPr>
      <w:r w:rsidRPr="004202D1">
        <w:rPr>
          <w:i w:val="0"/>
        </w:rPr>
        <w:t xml:space="preserve">«Статья </w:t>
      </w:r>
      <w:r w:rsidR="00776E84" w:rsidRPr="004202D1">
        <w:rPr>
          <w:i w:val="0"/>
        </w:rPr>
        <w:t>41</w:t>
      </w:r>
      <w:r w:rsidRPr="004202D1">
        <w:rPr>
          <w:i w:val="0"/>
        </w:rPr>
        <w:t>. Досрочное прекращение полномочий Совета народных депутатов Анжеро-Судженского городского округа</w:t>
      </w:r>
    </w:p>
    <w:p w14:paraId="0FC92D14"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1. Полномочия </w:t>
      </w:r>
      <w:r w:rsidRPr="004202D1">
        <w:rPr>
          <w:rFonts w:ascii="Times New Roman" w:eastAsia="Times New Roman" w:hAnsi="Times New Roman" w:cs="Times New Roman"/>
          <w:iCs/>
          <w:sz w:val="28"/>
          <w:szCs w:val="28"/>
          <w:lang w:eastAsia="ru-RU"/>
        </w:rPr>
        <w:t xml:space="preserve">Совета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 </w:t>
      </w:r>
      <w:r w:rsidRPr="004202D1">
        <w:rPr>
          <w:rFonts w:ascii="Times New Roman" w:eastAsia="Times New Roman" w:hAnsi="Times New Roman" w:cs="Times New Roman"/>
          <w:sz w:val="28"/>
          <w:szCs w:val="28"/>
          <w:lang w:eastAsia="ru-RU"/>
        </w:rPr>
        <w:t>прекращаются:</w:t>
      </w:r>
    </w:p>
    <w:p w14:paraId="33D2FF9B"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1) </w:t>
      </w:r>
      <w:r w:rsidR="00497924" w:rsidRPr="004202D1">
        <w:rPr>
          <w:rFonts w:ascii="Times New Roman" w:eastAsia="Times New Roman" w:hAnsi="Times New Roman" w:cs="Times New Roman"/>
          <w:sz w:val="28"/>
          <w:szCs w:val="28"/>
          <w:lang w:eastAsia="ru-RU"/>
        </w:rPr>
        <w:t xml:space="preserve">в случае </w:t>
      </w:r>
      <w:r w:rsidRPr="004202D1">
        <w:rPr>
          <w:rFonts w:ascii="Times New Roman" w:eastAsia="Calibri" w:hAnsi="Times New Roman" w:cs="Times New Roman"/>
          <w:iCs/>
          <w:sz w:val="28"/>
          <w:szCs w:val="28"/>
          <w:lang w:eastAsia="ru-RU"/>
        </w:rPr>
        <w:t>вступлени</w:t>
      </w:r>
      <w:r w:rsidR="00497924" w:rsidRPr="004202D1">
        <w:rPr>
          <w:rFonts w:ascii="Times New Roman" w:eastAsia="Calibri" w:hAnsi="Times New Roman" w:cs="Times New Roman"/>
          <w:iCs/>
          <w:sz w:val="28"/>
          <w:szCs w:val="28"/>
          <w:lang w:eastAsia="ru-RU"/>
        </w:rPr>
        <w:t>я</w:t>
      </w:r>
      <w:r w:rsidRPr="004202D1">
        <w:rPr>
          <w:rFonts w:ascii="Times New Roman" w:eastAsia="Calibri" w:hAnsi="Times New Roman" w:cs="Times New Roman"/>
          <w:iCs/>
          <w:sz w:val="28"/>
          <w:szCs w:val="28"/>
          <w:lang w:eastAsia="ru-RU"/>
        </w:rPr>
        <w:t xml:space="preserve"> в силу закона Кемеровской области - Кузбасса о роспуске</w:t>
      </w:r>
      <w:r w:rsidRPr="004202D1">
        <w:rPr>
          <w:rFonts w:ascii="Times New Roman" w:eastAsia="Calibri" w:hAnsi="Times New Roman" w:cs="Times New Roman"/>
          <w:i/>
          <w:iCs/>
          <w:sz w:val="28"/>
          <w:szCs w:val="28"/>
          <w:lang w:eastAsia="ru-RU"/>
        </w:rPr>
        <w:t xml:space="preserve"> </w:t>
      </w:r>
      <w:r w:rsidRPr="004202D1">
        <w:rPr>
          <w:rFonts w:ascii="Times New Roman" w:eastAsia="Times New Roman" w:hAnsi="Times New Roman" w:cs="Times New Roman"/>
          <w:iCs/>
          <w:sz w:val="28"/>
          <w:szCs w:val="28"/>
          <w:lang w:eastAsia="ru-RU"/>
        </w:rPr>
        <w:t xml:space="preserve">Совета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w:t>
      </w:r>
      <w:r w:rsidRPr="004202D1">
        <w:rPr>
          <w:rFonts w:ascii="Times New Roman" w:eastAsia="Times New Roman" w:hAnsi="Times New Roman" w:cs="Times New Roman"/>
          <w:sz w:val="28"/>
          <w:szCs w:val="28"/>
          <w:lang w:eastAsia="ru-RU"/>
        </w:rPr>
        <w:t>;</w:t>
      </w:r>
    </w:p>
    <w:p w14:paraId="40A49EA5"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2) в случае принятия </w:t>
      </w:r>
      <w:r w:rsidR="00497924" w:rsidRPr="004202D1">
        <w:rPr>
          <w:rFonts w:ascii="Times New Roman" w:eastAsia="Times New Roman" w:hAnsi="Times New Roman" w:cs="Times New Roman"/>
          <w:iCs/>
          <w:sz w:val="28"/>
          <w:szCs w:val="28"/>
          <w:lang w:eastAsia="ru-RU"/>
        </w:rPr>
        <w:t xml:space="preserve">Советом народных депутатов </w:t>
      </w:r>
      <w:r w:rsidR="00497924" w:rsidRPr="004202D1">
        <w:rPr>
          <w:rFonts w:ascii="Times New Roman" w:hAnsi="Times New Roman" w:cs="Times New Roman"/>
          <w:sz w:val="28"/>
          <w:szCs w:val="28"/>
        </w:rPr>
        <w:t>Анжеро-Судженского городского</w:t>
      </w:r>
      <w:r w:rsidR="00497924" w:rsidRPr="004202D1">
        <w:rPr>
          <w:rFonts w:ascii="Times New Roman" w:eastAsia="Times New Roman" w:hAnsi="Times New Roman" w:cs="Times New Roman"/>
          <w:iCs/>
          <w:sz w:val="28"/>
          <w:szCs w:val="28"/>
          <w:lang w:eastAsia="ru-RU"/>
        </w:rPr>
        <w:t xml:space="preserve"> округа</w:t>
      </w:r>
      <w:r w:rsidR="00497924" w:rsidRPr="004202D1">
        <w:rPr>
          <w:rFonts w:ascii="Times New Roman" w:eastAsia="Times New Roman" w:hAnsi="Times New Roman" w:cs="Times New Roman"/>
          <w:sz w:val="28"/>
          <w:szCs w:val="28"/>
          <w:lang w:eastAsia="ru-RU"/>
        </w:rPr>
        <w:t xml:space="preserve"> </w:t>
      </w:r>
      <w:r w:rsidRPr="004202D1">
        <w:rPr>
          <w:rFonts w:ascii="Times New Roman" w:eastAsia="Times New Roman" w:hAnsi="Times New Roman" w:cs="Times New Roman"/>
          <w:sz w:val="28"/>
          <w:szCs w:val="28"/>
          <w:lang w:eastAsia="ru-RU"/>
        </w:rPr>
        <w:t xml:space="preserve">решения о самороспуске. </w:t>
      </w:r>
      <w:r w:rsidRPr="004202D1">
        <w:rPr>
          <w:rFonts w:ascii="Times New Roman" w:eastAsia="Times New Roman" w:hAnsi="Times New Roman" w:cs="Times New Roman"/>
          <w:iCs/>
          <w:sz w:val="28"/>
          <w:szCs w:val="28"/>
          <w:lang w:eastAsia="ru-RU"/>
        </w:rPr>
        <w:t>При этом решение о самороспуске принимается не менее чем двумя третями голосов от установленной численности депутатов;</w:t>
      </w:r>
    </w:p>
    <w:p w14:paraId="066708C5"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3) в случае </w:t>
      </w:r>
      <w:r w:rsidRPr="004202D1">
        <w:rPr>
          <w:rFonts w:ascii="Times New Roman" w:eastAsia="Times New Roman" w:hAnsi="Times New Roman" w:cs="Times New Roman"/>
          <w:iCs/>
          <w:sz w:val="28"/>
          <w:szCs w:val="28"/>
          <w:lang w:eastAsia="ru-RU"/>
        </w:rPr>
        <w:t xml:space="preserve">вступление в силу решения </w:t>
      </w:r>
      <w:r w:rsidR="00497924" w:rsidRPr="004202D1">
        <w:rPr>
          <w:rFonts w:ascii="Times New Roman" w:eastAsia="Times New Roman" w:hAnsi="Times New Roman" w:cs="Times New Roman"/>
          <w:iCs/>
          <w:sz w:val="28"/>
          <w:szCs w:val="28"/>
          <w:lang w:eastAsia="ru-RU"/>
        </w:rPr>
        <w:t xml:space="preserve">областного </w:t>
      </w:r>
      <w:r w:rsidRPr="004202D1">
        <w:rPr>
          <w:rFonts w:ascii="Times New Roman" w:eastAsia="Times New Roman" w:hAnsi="Times New Roman" w:cs="Times New Roman"/>
          <w:iCs/>
          <w:sz w:val="28"/>
          <w:szCs w:val="28"/>
          <w:lang w:eastAsia="ru-RU"/>
        </w:rPr>
        <w:t xml:space="preserve">суда о неправомочности </w:t>
      </w:r>
      <w:r w:rsidRPr="004202D1">
        <w:rPr>
          <w:rFonts w:ascii="Times New Roman" w:eastAsia="Times New Roman" w:hAnsi="Times New Roman" w:cs="Times New Roman"/>
          <w:sz w:val="28"/>
          <w:szCs w:val="28"/>
          <w:lang w:eastAsia="ru-RU"/>
        </w:rPr>
        <w:t xml:space="preserve">данного состава депутатов </w:t>
      </w:r>
      <w:r w:rsidRPr="004202D1">
        <w:rPr>
          <w:rFonts w:ascii="Times New Roman" w:eastAsia="Times New Roman" w:hAnsi="Times New Roman" w:cs="Times New Roman"/>
          <w:iCs/>
          <w:sz w:val="28"/>
          <w:szCs w:val="28"/>
          <w:lang w:eastAsia="ru-RU"/>
        </w:rPr>
        <w:t xml:space="preserve">Совета народных </w:t>
      </w:r>
      <w:proofErr w:type="gramStart"/>
      <w:r w:rsidRPr="004202D1">
        <w:rPr>
          <w:rFonts w:ascii="Times New Roman" w:eastAsia="Times New Roman" w:hAnsi="Times New Roman" w:cs="Times New Roman"/>
          <w:iCs/>
          <w:sz w:val="28"/>
          <w:szCs w:val="28"/>
          <w:lang w:eastAsia="ru-RU"/>
        </w:rPr>
        <w:t xml:space="preserve">депутатов  </w:t>
      </w:r>
      <w:r w:rsidRPr="004202D1">
        <w:rPr>
          <w:rFonts w:ascii="Times New Roman" w:hAnsi="Times New Roman" w:cs="Times New Roman"/>
          <w:sz w:val="28"/>
          <w:szCs w:val="28"/>
        </w:rPr>
        <w:t>Анжеро</w:t>
      </w:r>
      <w:proofErr w:type="gramEnd"/>
      <w:r w:rsidRPr="004202D1">
        <w:rPr>
          <w:rFonts w:ascii="Times New Roman" w:hAnsi="Times New Roman" w:cs="Times New Roman"/>
          <w:sz w:val="28"/>
          <w:szCs w:val="28"/>
        </w:rPr>
        <w:t>-Судженского городского</w:t>
      </w:r>
      <w:r w:rsidRPr="004202D1">
        <w:rPr>
          <w:rFonts w:ascii="Times New Roman" w:eastAsia="Times New Roman" w:hAnsi="Times New Roman" w:cs="Times New Roman"/>
          <w:iCs/>
          <w:sz w:val="28"/>
          <w:szCs w:val="28"/>
          <w:lang w:eastAsia="ru-RU"/>
        </w:rPr>
        <w:t xml:space="preserve"> округа</w:t>
      </w:r>
      <w:r w:rsidRPr="004202D1">
        <w:rPr>
          <w:rFonts w:ascii="Times New Roman" w:eastAsia="Times New Roman" w:hAnsi="Times New Roman" w:cs="Times New Roman"/>
          <w:sz w:val="28"/>
          <w:szCs w:val="28"/>
          <w:lang w:eastAsia="ru-RU"/>
        </w:rPr>
        <w:t>, в том числе в связи со сложением депутатами своих полномочий;</w:t>
      </w:r>
    </w:p>
    <w:p w14:paraId="39C82577"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 xml:space="preserve">4) в случае преобразования муниципального образования, осуществляемого в соответствии со статьей 12 Федерального закона </w:t>
      </w:r>
      <w:r w:rsidRPr="004202D1">
        <w:rPr>
          <w:rFonts w:ascii="Times New Roman" w:eastAsia="Times New Roman" w:hAnsi="Times New Roman" w:cs="Times New Roman"/>
          <w:iCs/>
          <w:sz w:val="28"/>
          <w:szCs w:val="28"/>
        </w:rPr>
        <w:t>№33-ФЗ</w:t>
      </w:r>
      <w:r w:rsidRPr="004202D1">
        <w:rPr>
          <w:rFonts w:ascii="Times New Roman" w:eastAsia="Times New Roman" w:hAnsi="Times New Roman" w:cs="Times New Roman"/>
          <w:sz w:val="28"/>
          <w:szCs w:val="28"/>
          <w:lang w:eastAsia="ru-RU"/>
        </w:rPr>
        <w:t>;</w:t>
      </w:r>
    </w:p>
    <w:p w14:paraId="4E520D0A"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5) </w:t>
      </w:r>
      <w:r w:rsidR="00497924" w:rsidRPr="004202D1">
        <w:rPr>
          <w:rFonts w:ascii="Times New Roman" w:eastAsia="Times New Roman" w:hAnsi="Times New Roman" w:cs="Times New Roman"/>
          <w:sz w:val="28"/>
          <w:szCs w:val="28"/>
          <w:lang w:eastAsia="ru-RU"/>
        </w:rPr>
        <w:t xml:space="preserve">в случае </w:t>
      </w:r>
      <w:r w:rsidRPr="004202D1">
        <w:rPr>
          <w:rFonts w:ascii="Times New Roman" w:eastAsia="Times New Roman" w:hAnsi="Times New Roman" w:cs="Times New Roman"/>
          <w:sz w:val="28"/>
          <w:szCs w:val="28"/>
          <w:lang w:eastAsia="ru-RU"/>
        </w:rPr>
        <w:t>увеличение численности избирателей муниципального образования более чем на 25 процентов;</w:t>
      </w:r>
    </w:p>
    <w:p w14:paraId="3CCB050F"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iCs/>
          <w:sz w:val="28"/>
          <w:szCs w:val="28"/>
          <w:lang w:eastAsia="ru-RU"/>
        </w:rPr>
        <w:t xml:space="preserve">6) </w:t>
      </w:r>
      <w:r w:rsidRPr="004202D1">
        <w:rPr>
          <w:rFonts w:ascii="Times New Roman" w:eastAsia="Times New Roman" w:hAnsi="Times New Roman" w:cs="Times New Roman"/>
          <w:sz w:val="28"/>
          <w:szCs w:val="28"/>
          <w:lang w:eastAsia="ru-RU"/>
        </w:rPr>
        <w:t>в случае нарушения срока издания муниципального правового акта, необходимого для реализации решения, принятого путем прямого волеизъявления населения.</w:t>
      </w:r>
    </w:p>
    <w:p w14:paraId="538DF4C7" w14:textId="77777777" w:rsidR="001235F3" w:rsidRPr="004202D1" w:rsidRDefault="001235F3"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Times New Roman" w:hAnsi="Times New Roman" w:cs="Times New Roman"/>
          <w:iCs/>
          <w:sz w:val="28"/>
          <w:szCs w:val="28"/>
          <w:lang w:eastAsia="ru-RU"/>
        </w:rPr>
        <w:t xml:space="preserve">2. </w:t>
      </w:r>
      <w:r w:rsidRPr="004202D1">
        <w:rPr>
          <w:rFonts w:ascii="Times New Roman" w:eastAsia="Calibri" w:hAnsi="Times New Roman" w:cs="Times New Roman"/>
          <w:sz w:val="28"/>
          <w:szCs w:val="28"/>
          <w:lang w:eastAsia="ru-RU"/>
        </w:rPr>
        <w:t>В случае вступления в силу закона Кемеровской области - Кузбасса о роспуске представительного органа муниципального образования его полномочия прекращаются досрочно со дня вступления в силу закона Кемеровской области – Кузбасса.</w:t>
      </w:r>
    </w:p>
    <w:p w14:paraId="07F45874" w14:textId="77777777" w:rsidR="001235F3" w:rsidRPr="004202D1" w:rsidRDefault="001235F3" w:rsidP="002828FD">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4202D1">
        <w:rPr>
          <w:rFonts w:ascii="Times New Roman" w:eastAsia="Times New Roman" w:hAnsi="Times New Roman" w:cs="Times New Roman"/>
          <w:sz w:val="28"/>
          <w:szCs w:val="28"/>
          <w:lang w:eastAsia="ru-RU"/>
        </w:rPr>
        <w:t xml:space="preserve">Досрочное прекращение полномочий </w:t>
      </w:r>
      <w:r w:rsidRPr="004202D1">
        <w:rPr>
          <w:rFonts w:ascii="Times New Roman" w:eastAsia="Times New Roman" w:hAnsi="Times New Roman" w:cs="Times New Roman"/>
          <w:iCs/>
          <w:sz w:val="28"/>
          <w:szCs w:val="28"/>
          <w:lang w:eastAsia="ru-RU"/>
        </w:rPr>
        <w:t xml:space="preserve">Совета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 </w:t>
      </w:r>
      <w:r w:rsidRPr="004202D1">
        <w:rPr>
          <w:rFonts w:ascii="Times New Roman" w:eastAsia="Times New Roman" w:hAnsi="Times New Roman" w:cs="Times New Roman"/>
          <w:sz w:val="28"/>
          <w:szCs w:val="28"/>
          <w:lang w:eastAsia="ru-RU"/>
        </w:rPr>
        <w:t>влечет досрочное</w:t>
      </w:r>
      <w:r w:rsidRPr="004202D1">
        <w:rPr>
          <w:rFonts w:ascii="Times New Roman" w:eastAsia="Times New Roman" w:hAnsi="Times New Roman" w:cs="Times New Roman"/>
          <w:iCs/>
          <w:sz w:val="28"/>
          <w:szCs w:val="28"/>
          <w:lang w:eastAsia="ru-RU"/>
        </w:rPr>
        <w:t xml:space="preserve"> прекращение полномочий его депутатов.</w:t>
      </w:r>
    </w:p>
    <w:p w14:paraId="43F20BAB" w14:textId="77777777" w:rsidR="001235F3" w:rsidRPr="004202D1" w:rsidRDefault="001235F3"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3. В случае досрочного прекращения полномочий Совета народных депутатов</w:t>
      </w:r>
      <w:r w:rsidRPr="004202D1">
        <w:rPr>
          <w:rFonts w:ascii="Times New Roman" w:hAnsi="Times New Roman" w:cs="Times New Roman"/>
          <w:sz w:val="28"/>
          <w:szCs w:val="28"/>
        </w:rPr>
        <w:t xml:space="preserve"> Анжеро-Судженского городского</w:t>
      </w:r>
      <w:r w:rsidRPr="004202D1">
        <w:rPr>
          <w:rFonts w:ascii="Times New Roman" w:eastAsia="Times New Roman" w:hAnsi="Times New Roman" w:cs="Times New Roman"/>
          <w:iCs/>
          <w:sz w:val="28"/>
          <w:szCs w:val="28"/>
          <w:lang w:eastAsia="ru-RU"/>
        </w:rPr>
        <w:t xml:space="preserve"> округа </w:t>
      </w:r>
      <w:r w:rsidRPr="004202D1">
        <w:rPr>
          <w:rFonts w:ascii="Times New Roman" w:eastAsia="Times New Roman" w:hAnsi="Times New Roman" w:cs="Times New Roman"/>
          <w:sz w:val="28"/>
          <w:szCs w:val="28"/>
          <w:lang w:eastAsia="ru-RU"/>
        </w:rPr>
        <w:t>досрочные выборы в представительный орган проводятся в сроки, установленные федеральным законом.</w:t>
      </w:r>
    </w:p>
    <w:p w14:paraId="37B67B6F" w14:textId="77777777" w:rsidR="001235F3" w:rsidRPr="004202D1" w:rsidRDefault="001235F3"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4. Если соответствующим судом установлено, что Советом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 </w:t>
      </w:r>
      <w:r w:rsidRPr="004202D1">
        <w:rPr>
          <w:rFonts w:ascii="Times New Roman" w:eastAsia="Times New Roman" w:hAnsi="Times New Roman" w:cs="Times New Roman"/>
          <w:sz w:val="28"/>
          <w:szCs w:val="28"/>
          <w:lang w:eastAsia="ru-RU"/>
        </w:rPr>
        <w:t xml:space="preserve">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Кемеровской области - Кузбасса, настоящему уставу, а представительный орган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Кемеровской области-Кузбасса в течение трех месяцев после вступления в силу решения суда, установившего факт неисполнения данного решения, вносит в Законодательное Собрание Кемеровской области-Кузбасса проект закона Кемеровской области-Кузбасса о роспуске Совета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w:t>
      </w:r>
      <w:r w:rsidRPr="004202D1">
        <w:rPr>
          <w:rFonts w:ascii="Times New Roman" w:eastAsia="Times New Roman" w:hAnsi="Times New Roman" w:cs="Times New Roman"/>
          <w:sz w:val="28"/>
          <w:szCs w:val="28"/>
          <w:lang w:eastAsia="ru-RU"/>
        </w:rPr>
        <w:t>.</w:t>
      </w:r>
    </w:p>
    <w:p w14:paraId="6EAA22C5" w14:textId="77777777" w:rsidR="001235F3" w:rsidRPr="004202D1" w:rsidRDefault="001235F3"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Полномочия Совета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w:t>
      </w:r>
      <w:r w:rsidRPr="004202D1">
        <w:rPr>
          <w:rFonts w:ascii="Times New Roman" w:eastAsia="Times New Roman" w:hAnsi="Times New Roman" w:cs="Times New Roman"/>
          <w:sz w:val="28"/>
          <w:szCs w:val="28"/>
          <w:lang w:eastAsia="ru-RU"/>
        </w:rPr>
        <w:t xml:space="preserve"> прекращаются со дня вступления в силу закона Кемеровской области-Кузбасса о его роспуске.</w:t>
      </w:r>
    </w:p>
    <w:p w14:paraId="1004CA6B" w14:textId="77777777" w:rsidR="001235F3" w:rsidRPr="004202D1" w:rsidRDefault="001235F3"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Если соответствующим судом установлено, что избранный в правомочном составе Совет народных депутатов </w:t>
      </w:r>
      <w:r w:rsidRPr="004202D1">
        <w:rPr>
          <w:rFonts w:ascii="Times New Roman" w:hAnsi="Times New Roman" w:cs="Times New Roman"/>
          <w:sz w:val="28"/>
          <w:szCs w:val="28"/>
        </w:rPr>
        <w:t>Анжеро-Судженского городского</w:t>
      </w:r>
      <w:r w:rsidRPr="004202D1">
        <w:rPr>
          <w:rFonts w:ascii="Times New Roman" w:eastAsia="Times New Roman" w:hAnsi="Times New Roman" w:cs="Times New Roman"/>
          <w:iCs/>
          <w:sz w:val="28"/>
          <w:szCs w:val="28"/>
          <w:lang w:eastAsia="ru-RU"/>
        </w:rPr>
        <w:t xml:space="preserve"> округа</w:t>
      </w:r>
      <w:r w:rsidRPr="004202D1">
        <w:rPr>
          <w:rFonts w:ascii="Times New Roman" w:eastAsia="Times New Roman" w:hAnsi="Times New Roman" w:cs="Times New Roman"/>
          <w:sz w:val="28"/>
          <w:szCs w:val="28"/>
          <w:lang w:eastAsia="ru-RU"/>
        </w:rPr>
        <w:t xml:space="preserve"> в течение трех месяцев подряд не проводил заседания, Губернатор Кемеровской области-Кузбасса в течение трех месяцев со дня вступления в силу решения суда, установившего данный факт, вносит в Законодательное Собрание Кемеровской области-Кузбасса  проект закона Кемеровской области-Кузбасса о роспуске представительного органа.</w:t>
      </w:r>
    </w:p>
    <w:p w14:paraId="22D61F40" w14:textId="77777777" w:rsidR="001235F3" w:rsidRPr="004202D1" w:rsidRDefault="001235F3"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 xml:space="preserve">Если соответствующим судом установлено, что вновь избранный в правомочном составе Совет народных депутатов </w:t>
      </w:r>
      <w:r w:rsidR="00776E84" w:rsidRPr="004202D1">
        <w:rPr>
          <w:rFonts w:ascii="Times New Roman" w:hAnsi="Times New Roman" w:cs="Times New Roman"/>
          <w:sz w:val="28"/>
          <w:szCs w:val="28"/>
        </w:rPr>
        <w:t>Анжеро-Судженского городского</w:t>
      </w:r>
      <w:r w:rsidR="00776E84" w:rsidRPr="004202D1">
        <w:rPr>
          <w:rFonts w:ascii="Times New Roman" w:eastAsia="Times New Roman" w:hAnsi="Times New Roman" w:cs="Times New Roman"/>
          <w:iCs/>
          <w:sz w:val="28"/>
          <w:szCs w:val="28"/>
          <w:lang w:eastAsia="ru-RU"/>
        </w:rPr>
        <w:t xml:space="preserve"> округа</w:t>
      </w:r>
      <w:r w:rsidRPr="004202D1">
        <w:rPr>
          <w:rFonts w:ascii="Times New Roman" w:eastAsia="Times New Roman" w:hAnsi="Times New Roman" w:cs="Times New Roman"/>
          <w:sz w:val="28"/>
          <w:szCs w:val="28"/>
          <w:lang w:eastAsia="ru-RU"/>
        </w:rPr>
        <w:t xml:space="preserve"> в течение трех месяцев подряд не проводил правомочного заседания, Губернатор Кемеровской области-Кузбасса в течение трех месяцев со дня вступления в силу решения суда, установившего данный факт, вносит в Законодательное Собрание Кемеровской области-Кузбасса проект закона Кемеровской области-Кузбасса о роспуске представительного органа.</w:t>
      </w:r>
    </w:p>
    <w:p w14:paraId="0B798C75" w14:textId="77777777" w:rsidR="001235F3" w:rsidRPr="004202D1" w:rsidRDefault="001235F3"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Закон Кемеровской области-Кузбасса о роспуске Совета народных депутатов </w:t>
      </w:r>
      <w:r w:rsidR="00776E84" w:rsidRPr="004202D1">
        <w:rPr>
          <w:rFonts w:ascii="Times New Roman" w:hAnsi="Times New Roman" w:cs="Times New Roman"/>
          <w:sz w:val="28"/>
          <w:szCs w:val="28"/>
        </w:rPr>
        <w:t>Анжеро-Судженского городского</w:t>
      </w:r>
      <w:r w:rsidR="00776E84" w:rsidRPr="004202D1">
        <w:rPr>
          <w:rFonts w:ascii="Times New Roman" w:eastAsia="Times New Roman" w:hAnsi="Times New Roman" w:cs="Times New Roman"/>
          <w:iCs/>
          <w:sz w:val="28"/>
          <w:szCs w:val="28"/>
          <w:lang w:eastAsia="ru-RU"/>
        </w:rPr>
        <w:t xml:space="preserve"> округа </w:t>
      </w:r>
      <w:r w:rsidRPr="004202D1">
        <w:rPr>
          <w:rFonts w:ascii="Times New Roman" w:eastAsia="Times New Roman" w:hAnsi="Times New Roman" w:cs="Times New Roman"/>
          <w:sz w:val="28"/>
          <w:szCs w:val="28"/>
          <w:lang w:eastAsia="ru-RU"/>
        </w:rPr>
        <w:t xml:space="preserve">может быть обжалован в судебном порядке в течение 10 дней со дня вступления в силу. </w:t>
      </w:r>
    </w:p>
    <w:p w14:paraId="510E0C71" w14:textId="77777777" w:rsidR="001235F3" w:rsidRPr="004202D1" w:rsidRDefault="001235F3" w:rsidP="002828FD">
      <w:pPr>
        <w:spacing w:after="0" w:line="240" w:lineRule="auto"/>
        <w:ind w:firstLine="709"/>
        <w:jc w:val="both"/>
        <w:rPr>
          <w:rFonts w:ascii="Times New Roman" w:hAnsi="Times New Roman" w:cs="Times New Roman"/>
          <w:sz w:val="28"/>
          <w:szCs w:val="28"/>
        </w:rPr>
      </w:pPr>
      <w:r w:rsidRPr="004202D1">
        <w:rPr>
          <w:rFonts w:ascii="Times New Roman" w:hAnsi="Times New Roman" w:cs="Times New Roman"/>
          <w:sz w:val="28"/>
          <w:szCs w:val="28"/>
          <w:lang w:eastAsia="ru-RU"/>
        </w:rPr>
        <w:t xml:space="preserve">Депутаты представительного органа муниципального образования, распущенного на вышеуказанных основаниях вправе в течение 10 дней со дня вступления в силу закона Кемеровской области - Кузбасса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w:t>
      </w:r>
      <w:r w:rsidRPr="004202D1">
        <w:rPr>
          <w:rFonts w:ascii="Times New Roman" w:hAnsi="Times New Roman" w:cs="Times New Roman"/>
          <w:sz w:val="28"/>
          <w:szCs w:val="28"/>
        </w:rPr>
        <w:t>заседания в течение трех месяцев подряд.</w:t>
      </w:r>
      <w:r w:rsidR="00776E84" w:rsidRPr="004202D1">
        <w:rPr>
          <w:rFonts w:ascii="Times New Roman" w:hAnsi="Times New Roman" w:cs="Times New Roman"/>
          <w:sz w:val="28"/>
          <w:szCs w:val="28"/>
        </w:rPr>
        <w:t>».</w:t>
      </w:r>
    </w:p>
    <w:p w14:paraId="23001DC6" w14:textId="77777777" w:rsidR="001235F3" w:rsidRPr="004202D1" w:rsidRDefault="00776E84" w:rsidP="002828FD">
      <w:pPr>
        <w:spacing w:after="0" w:line="240" w:lineRule="auto"/>
        <w:ind w:firstLine="709"/>
        <w:jc w:val="both"/>
        <w:rPr>
          <w:rFonts w:ascii="Times New Roman" w:hAnsi="Times New Roman" w:cs="Times New Roman"/>
          <w:sz w:val="28"/>
          <w:szCs w:val="28"/>
        </w:rPr>
      </w:pPr>
      <w:r w:rsidRPr="004202D1">
        <w:rPr>
          <w:rFonts w:ascii="Times New Roman" w:hAnsi="Times New Roman" w:cs="Times New Roman"/>
          <w:sz w:val="28"/>
          <w:szCs w:val="28"/>
        </w:rPr>
        <w:t>1.4. Статью 42 Устава изложить в следующей редакции:</w:t>
      </w:r>
    </w:p>
    <w:p w14:paraId="5682FCC9" w14:textId="77777777" w:rsidR="00776E84" w:rsidRPr="004202D1" w:rsidRDefault="00776E84" w:rsidP="002828FD">
      <w:pPr>
        <w:spacing w:after="0" w:line="240" w:lineRule="auto"/>
        <w:ind w:firstLine="709"/>
        <w:jc w:val="both"/>
        <w:rPr>
          <w:rFonts w:ascii="Times New Roman" w:hAnsi="Times New Roman" w:cs="Times New Roman"/>
          <w:sz w:val="28"/>
          <w:szCs w:val="28"/>
        </w:rPr>
      </w:pPr>
      <w:r w:rsidRPr="004202D1">
        <w:rPr>
          <w:rFonts w:ascii="Times New Roman" w:hAnsi="Times New Roman" w:cs="Times New Roman"/>
          <w:sz w:val="28"/>
          <w:szCs w:val="28"/>
        </w:rPr>
        <w:t xml:space="preserve">«Статья 42. Депутат Совета народных депутатов Анжеро-Судженского городского округа </w:t>
      </w:r>
    </w:p>
    <w:p w14:paraId="7A288C46" w14:textId="77777777" w:rsidR="00776E84" w:rsidRPr="004202D1" w:rsidRDefault="00776E84" w:rsidP="002828FD">
      <w:pPr>
        <w:spacing w:after="0" w:line="240" w:lineRule="auto"/>
        <w:ind w:firstLine="709"/>
        <w:jc w:val="both"/>
        <w:rPr>
          <w:rFonts w:ascii="Times New Roman" w:hAnsi="Times New Roman" w:cs="Times New Roman"/>
          <w:sz w:val="28"/>
          <w:szCs w:val="28"/>
        </w:rPr>
      </w:pPr>
      <w:r w:rsidRPr="004202D1">
        <w:rPr>
          <w:rFonts w:ascii="Times New Roman" w:hAnsi="Times New Roman" w:cs="Times New Roman"/>
          <w:sz w:val="28"/>
          <w:szCs w:val="28"/>
        </w:rPr>
        <w:t>1. Депутатом Совета народных депутатов Анжеро-Судженского городского округа может быть избран гражданин, достигший на день голосования 18 лет, обладающий пассивным избирательным правом.</w:t>
      </w:r>
    </w:p>
    <w:p w14:paraId="009A50CB" w14:textId="77777777" w:rsidR="00776E84" w:rsidRPr="004202D1" w:rsidRDefault="00776E84" w:rsidP="002828FD">
      <w:pPr>
        <w:spacing w:after="0" w:line="240" w:lineRule="auto"/>
        <w:ind w:firstLine="709"/>
        <w:jc w:val="both"/>
        <w:rPr>
          <w:rFonts w:ascii="Times New Roman" w:hAnsi="Times New Roman" w:cs="Times New Roman"/>
          <w:sz w:val="28"/>
          <w:szCs w:val="28"/>
          <w:lang w:eastAsia="ru-RU"/>
        </w:rPr>
      </w:pPr>
      <w:r w:rsidRPr="004202D1">
        <w:rPr>
          <w:rFonts w:ascii="Times New Roman" w:hAnsi="Times New Roman" w:cs="Times New Roman"/>
          <w:sz w:val="28"/>
          <w:szCs w:val="28"/>
        </w:rPr>
        <w:t xml:space="preserve">Депутат Совета народных депутатов Анжеро-Судженского городского округа </w:t>
      </w:r>
      <w:r w:rsidRPr="004202D1">
        <w:rPr>
          <w:rFonts w:ascii="Times New Roman" w:hAnsi="Times New Roman" w:cs="Times New Roman"/>
          <w:sz w:val="28"/>
          <w:szCs w:val="28"/>
          <w:lang w:eastAsia="ru-RU"/>
        </w:rPr>
        <w:t xml:space="preserve">избирается гражданами, проживающими на территории округа и обладающим избирательным правом, на основании всеобщего равного и прямого избирательного права при тайном голосовании. </w:t>
      </w:r>
    </w:p>
    <w:p w14:paraId="3B1A3CDC"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2. </w:t>
      </w:r>
      <w:r w:rsidRPr="004202D1">
        <w:rPr>
          <w:rFonts w:ascii="Times New Roman" w:eastAsia="Calibri" w:hAnsi="Times New Roman" w:cs="Times New Roman"/>
          <w:sz w:val="28"/>
          <w:szCs w:val="28"/>
          <w:lang w:eastAsia="ru-RU"/>
        </w:rPr>
        <w:t>Срок полномочий лиц, замещающих муниципальные должности, составляет пять лет.</w:t>
      </w:r>
    </w:p>
    <w:p w14:paraId="789D97D7"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Полномочия депутата начинаются со дня его избрания и прекращаются со дня проведения первого заседания представительного органа муниципального образования нового созыва в правомочном составе.</w:t>
      </w:r>
    </w:p>
    <w:p w14:paraId="50D70931"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3. Депутаты представительного органа осуществляют свою деятельность на непостоянной основе. </w:t>
      </w:r>
    </w:p>
    <w:p w14:paraId="648880D4"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Гарантии осуществления полномочий депутата устанавливаются статьей 43 настоящего устава в соответствии с федеральными законами и законами Кемеровской области-Кузбасса.</w:t>
      </w:r>
    </w:p>
    <w:p w14:paraId="63C331A9"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Осуществляющие свои полномочия на постоянной основе депутат не вправе:</w:t>
      </w:r>
    </w:p>
    <w:p w14:paraId="525508C5"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 заниматься предпринимательской деятельностью лично или через доверенных лиц;</w:t>
      </w:r>
    </w:p>
    <w:p w14:paraId="233E4862"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2) участвовать в управлении коммерческой или некоммерческой организацией, за исключением следующих случаев:</w:t>
      </w:r>
    </w:p>
    <w:p w14:paraId="276B90C6"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649DC61B"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Кемеровской области - Кузбасса в порядке, установленном законом Кемеровской области - Кузбасса;</w:t>
      </w:r>
    </w:p>
    <w:p w14:paraId="13C5F345"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2C126267"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5855D612"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д) иные случаи, предусмотренные федеральными законами;</w:t>
      </w:r>
    </w:p>
    <w:p w14:paraId="70024368"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21E0E8F1"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C551847"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 xml:space="preserve">4. </w:t>
      </w:r>
      <w:r w:rsidRPr="004202D1">
        <w:rPr>
          <w:rFonts w:ascii="Times New Roman" w:eastAsia="Calibri" w:hAnsi="Times New Roman" w:cs="Times New Roman"/>
          <w:sz w:val="28"/>
          <w:szCs w:val="28"/>
          <w:lang w:eastAsia="ru-RU"/>
        </w:rPr>
        <w:t xml:space="preserve">Депутат должен соблюдать ограничения, запреты, исполнять обязанности, которые установлены Федеральным </w:t>
      </w:r>
      <w:hyperlink r:id="rId10" w:history="1">
        <w:r w:rsidRPr="004202D1">
          <w:rPr>
            <w:rFonts w:ascii="Times New Roman" w:eastAsia="Calibri" w:hAnsi="Times New Roman" w:cs="Times New Roman"/>
            <w:sz w:val="28"/>
            <w:szCs w:val="28"/>
            <w:lang w:eastAsia="ru-RU"/>
          </w:rPr>
          <w:t>законом</w:t>
        </w:r>
      </w:hyperlink>
      <w:r w:rsidRPr="004202D1">
        <w:rPr>
          <w:rFonts w:ascii="Times New Roman" w:eastAsia="Calibri" w:hAnsi="Times New Roman" w:cs="Times New Roman"/>
          <w:sz w:val="28"/>
          <w:szCs w:val="28"/>
          <w:lang w:eastAsia="ru-RU"/>
        </w:rPr>
        <w:t xml:space="preserve">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1" w:history="1">
        <w:r w:rsidRPr="004202D1">
          <w:rPr>
            <w:rFonts w:ascii="Times New Roman" w:eastAsia="Calibri" w:hAnsi="Times New Roman" w:cs="Times New Roman"/>
            <w:sz w:val="28"/>
            <w:szCs w:val="28"/>
            <w:lang w:eastAsia="ru-RU"/>
          </w:rPr>
          <w:t>законом</w:t>
        </w:r>
      </w:hyperlink>
      <w:r w:rsidRPr="004202D1">
        <w:rPr>
          <w:rFonts w:ascii="Times New Roman" w:eastAsia="Calibri" w:hAnsi="Times New Roman" w:cs="Times New Roman"/>
          <w:sz w:val="28"/>
          <w:szCs w:val="28"/>
          <w:lang w:eastAsia="ru-RU"/>
        </w:rPr>
        <w:t xml:space="preserve"> от 25 декабря 2008 года № 273-ФЗ «О противодействии коррупции», Федеральным </w:t>
      </w:r>
      <w:hyperlink r:id="rId12" w:history="1">
        <w:r w:rsidRPr="004202D1">
          <w:rPr>
            <w:rFonts w:ascii="Times New Roman" w:eastAsia="Calibri" w:hAnsi="Times New Roman" w:cs="Times New Roman"/>
            <w:sz w:val="28"/>
            <w:szCs w:val="28"/>
            <w:lang w:eastAsia="ru-RU"/>
          </w:rPr>
          <w:t>законом</w:t>
        </w:r>
      </w:hyperlink>
      <w:r w:rsidRPr="004202D1">
        <w:rPr>
          <w:rFonts w:ascii="Times New Roman" w:eastAsia="Calibri" w:hAnsi="Times New Roman" w:cs="Times New Roman"/>
          <w:sz w:val="28"/>
          <w:szCs w:val="28"/>
          <w:lang w:eastAsia="ru-RU"/>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3" w:history="1">
        <w:r w:rsidRPr="004202D1">
          <w:rPr>
            <w:rFonts w:ascii="Times New Roman" w:eastAsia="Calibri" w:hAnsi="Times New Roman" w:cs="Times New Roman"/>
            <w:sz w:val="28"/>
            <w:szCs w:val="28"/>
            <w:lang w:eastAsia="ru-RU"/>
          </w:rPr>
          <w:t>законом</w:t>
        </w:r>
      </w:hyperlink>
      <w:r w:rsidRPr="004202D1">
        <w:rPr>
          <w:rFonts w:ascii="Times New Roman" w:eastAsia="Calibri" w:hAnsi="Times New Roman" w:cs="Times New Roman"/>
          <w:sz w:val="28"/>
          <w:szCs w:val="28"/>
          <w:lang w:eastAsia="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7913481"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hyperlink r:id="rId14" w:history="1">
        <w:r w:rsidRPr="004202D1">
          <w:rPr>
            <w:rFonts w:ascii="Times New Roman" w:eastAsia="Calibri" w:hAnsi="Times New Roman" w:cs="Times New Roman"/>
            <w:bCs/>
            <w:sz w:val="28"/>
            <w:szCs w:val="28"/>
            <w:lang w:eastAsia="ru-RU"/>
          </w:rPr>
          <w:t>частями 3</w:t>
        </w:r>
      </w:hyperlink>
      <w:r w:rsidRPr="004202D1">
        <w:rPr>
          <w:rFonts w:ascii="Times New Roman" w:eastAsia="Calibri" w:hAnsi="Times New Roman" w:cs="Times New Roman"/>
          <w:bCs/>
          <w:sz w:val="28"/>
          <w:szCs w:val="28"/>
          <w:lang w:eastAsia="ru-RU"/>
        </w:rPr>
        <w:t xml:space="preserve"> - </w:t>
      </w:r>
      <w:hyperlink r:id="rId15" w:history="1">
        <w:r w:rsidRPr="004202D1">
          <w:rPr>
            <w:rFonts w:ascii="Times New Roman" w:eastAsia="Calibri" w:hAnsi="Times New Roman" w:cs="Times New Roman"/>
            <w:bCs/>
            <w:sz w:val="28"/>
            <w:szCs w:val="28"/>
            <w:lang w:eastAsia="ru-RU"/>
          </w:rPr>
          <w:t>6 статьи 13</w:t>
        </w:r>
      </w:hyperlink>
      <w:r w:rsidRPr="004202D1">
        <w:rPr>
          <w:rFonts w:ascii="Times New Roman" w:eastAsia="Calibri" w:hAnsi="Times New Roman" w:cs="Times New Roman"/>
          <w:bCs/>
          <w:sz w:val="28"/>
          <w:szCs w:val="28"/>
          <w:lang w:eastAsia="ru-RU"/>
        </w:rPr>
        <w:t xml:space="preserve"> Федерального закона от 25 декабря 2008 года № 273-ФЗ «О противодействии коррупции».».</w:t>
      </w:r>
    </w:p>
    <w:p w14:paraId="18983B77" w14:textId="77777777" w:rsidR="00776E84" w:rsidRPr="004202D1" w:rsidRDefault="00776E84" w:rsidP="00AE4292">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1.5. Статью 43 Устава изложить в следующей редакции:</w:t>
      </w:r>
    </w:p>
    <w:p w14:paraId="232E0EC9" w14:textId="77777777" w:rsidR="00AE4292" w:rsidRPr="004202D1" w:rsidRDefault="00AE4292" w:rsidP="00AE4292">
      <w:pPr>
        <w:autoSpaceDE w:val="0"/>
        <w:autoSpaceDN w:val="0"/>
        <w:adjustRightInd w:val="0"/>
        <w:spacing w:after="0" w:line="240" w:lineRule="auto"/>
        <w:jc w:val="both"/>
        <w:outlineLvl w:val="0"/>
        <w:rPr>
          <w:rFonts w:ascii="Times New Roman" w:eastAsia="Calibri" w:hAnsi="Times New Roman" w:cs="Times New Roman"/>
          <w:bCs/>
          <w:sz w:val="28"/>
          <w:szCs w:val="28"/>
          <w:lang w:eastAsia="ru-RU"/>
        </w:rPr>
      </w:pPr>
      <w:r w:rsidRPr="004202D1">
        <w:rPr>
          <w:rFonts w:ascii="Times New Roman" w:eastAsia="Times New Roman" w:hAnsi="Times New Roman" w:cs="Times New Roman"/>
          <w:sz w:val="28"/>
          <w:szCs w:val="28"/>
          <w:lang w:eastAsia="ru-RU"/>
        </w:rPr>
        <w:tab/>
      </w:r>
      <w:r w:rsidR="00776E84" w:rsidRPr="004202D1">
        <w:rPr>
          <w:rFonts w:ascii="Times New Roman" w:eastAsia="Times New Roman" w:hAnsi="Times New Roman" w:cs="Times New Roman"/>
          <w:sz w:val="28"/>
          <w:szCs w:val="28"/>
          <w:lang w:eastAsia="ru-RU"/>
        </w:rPr>
        <w:t xml:space="preserve">«Статья 43. </w:t>
      </w:r>
      <w:r w:rsidRPr="004202D1">
        <w:rPr>
          <w:rFonts w:ascii="Times New Roman" w:eastAsia="Calibri" w:hAnsi="Times New Roman" w:cs="Times New Roman"/>
          <w:bCs/>
          <w:sz w:val="28"/>
          <w:szCs w:val="28"/>
          <w:lang w:eastAsia="ru-RU"/>
        </w:rPr>
        <w:t>Гарантии осуществления полномочий депутата представительного органа муниципального образования</w:t>
      </w:r>
    </w:p>
    <w:p w14:paraId="38FA0498"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Times New Roman" w:hAnsi="Times New Roman" w:cs="Times New Roman"/>
          <w:sz w:val="28"/>
          <w:szCs w:val="28"/>
          <w:lang w:eastAsia="ru-RU"/>
        </w:rPr>
        <w:t xml:space="preserve">1. </w:t>
      </w:r>
      <w:r w:rsidRPr="004202D1">
        <w:rPr>
          <w:rFonts w:ascii="Times New Roman" w:eastAsia="Calibri" w:hAnsi="Times New Roman" w:cs="Times New Roman"/>
          <w:bCs/>
          <w:sz w:val="28"/>
          <w:szCs w:val="28"/>
          <w:lang w:eastAsia="ru-RU"/>
        </w:rPr>
        <w:t xml:space="preserve">Депутату представительного органа муниципального образования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6 </w:t>
      </w:r>
      <w:r w:rsidRPr="004202D1">
        <w:rPr>
          <w:rFonts w:ascii="Times New Roman" w:eastAsia="Calibri" w:hAnsi="Times New Roman" w:cs="Times New Roman"/>
          <w:sz w:val="28"/>
          <w:szCs w:val="28"/>
        </w:rPr>
        <w:t>рабочих дней в месяц.</w:t>
      </w:r>
    </w:p>
    <w:p w14:paraId="6A8F114F"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sz w:val="28"/>
          <w:szCs w:val="28"/>
        </w:rPr>
      </w:pPr>
      <w:r w:rsidRPr="004202D1">
        <w:rPr>
          <w:rFonts w:ascii="Times New Roman" w:eastAsia="Calibri" w:hAnsi="Times New Roman" w:cs="Times New Roman"/>
          <w:sz w:val="28"/>
          <w:szCs w:val="28"/>
        </w:rPr>
        <w:t>Освобождение депутата от выполнения производственных или служебных обязанностей на время осуществления депутатской деятельности производится на основании письменного уведомления им работодателя. Требование каких-либо других документов не допускается.</w:t>
      </w:r>
    </w:p>
    <w:p w14:paraId="0D97F897" w14:textId="77777777" w:rsidR="00776E84" w:rsidRPr="004202D1" w:rsidRDefault="00776E84" w:rsidP="002828FD">
      <w:pPr>
        <w:autoSpaceDE w:val="0"/>
        <w:autoSpaceDN w:val="0"/>
        <w:adjustRightInd w:val="0"/>
        <w:spacing w:after="0" w:line="240" w:lineRule="auto"/>
        <w:ind w:firstLine="709"/>
        <w:jc w:val="both"/>
        <w:rPr>
          <w:rFonts w:ascii="Times New Roman" w:eastAsia="Calibri" w:hAnsi="Times New Roman" w:cs="Times New Roman"/>
          <w:sz w:val="28"/>
          <w:szCs w:val="28"/>
        </w:rPr>
      </w:pPr>
      <w:r w:rsidRPr="004202D1">
        <w:rPr>
          <w:rFonts w:ascii="Times New Roman" w:eastAsia="Calibri" w:hAnsi="Times New Roman" w:cs="Times New Roman"/>
          <w:sz w:val="28"/>
          <w:szCs w:val="28"/>
        </w:rPr>
        <w:t>Депутату, освобожденному от выполнения производственных или служебных обязанностей по месту работы, выплачивается денежная компенсация за счет средств, предусмотренных на обеспечение деятельности органов местного самоуправления, в порядке и размере, установленных нормативным правовым актом Совета народных депутатов Анжеро-Судженского городского округа.</w:t>
      </w:r>
    </w:p>
    <w:p w14:paraId="1A287A1F"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 xml:space="preserve">2. Депутат Совета народных депутатов </w:t>
      </w:r>
      <w:r w:rsidRPr="004202D1">
        <w:rPr>
          <w:rFonts w:ascii="Times New Roman" w:eastAsia="Calibri" w:hAnsi="Times New Roman" w:cs="Times New Roman"/>
          <w:sz w:val="28"/>
          <w:szCs w:val="28"/>
        </w:rPr>
        <w:t xml:space="preserve">Анжеро-Судженского городского </w:t>
      </w:r>
      <w:r w:rsidRPr="004202D1">
        <w:rPr>
          <w:rFonts w:ascii="Times New Roman" w:eastAsia="Times New Roman" w:hAnsi="Times New Roman" w:cs="Times New Roman"/>
          <w:sz w:val="28"/>
          <w:szCs w:val="28"/>
          <w:lang w:eastAsia="ru-RU"/>
        </w:rPr>
        <w:t>округа в связи с исполнением своих депутатских полномочий имеет право:</w:t>
      </w:r>
    </w:p>
    <w:p w14:paraId="1DE1B2C2"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 на обеспечение материально-технических условий для эффективного осуществления полномочий;</w:t>
      </w:r>
    </w:p>
    <w:p w14:paraId="7693787E"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2) на прием в первоочередном порядке должностными лицами исполнительных органов Кемеровской области</w:t>
      </w:r>
      <w:r w:rsidR="00AE4292" w:rsidRPr="004202D1">
        <w:rPr>
          <w:rFonts w:ascii="Times New Roman" w:eastAsia="Times New Roman" w:hAnsi="Times New Roman" w:cs="Times New Roman"/>
          <w:sz w:val="28"/>
          <w:szCs w:val="28"/>
          <w:lang w:eastAsia="ru-RU"/>
        </w:rPr>
        <w:t>-</w:t>
      </w:r>
      <w:r w:rsidRPr="004202D1">
        <w:rPr>
          <w:rFonts w:ascii="Times New Roman" w:eastAsia="Times New Roman" w:hAnsi="Times New Roman" w:cs="Times New Roman"/>
          <w:sz w:val="28"/>
          <w:szCs w:val="28"/>
          <w:lang w:eastAsia="ru-RU"/>
        </w:rPr>
        <w:t>Кузбасса, местного самоуправления, расположенных на территории муниципального образования;</w:t>
      </w:r>
    </w:p>
    <w:p w14:paraId="12826693"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3) иметь помощников для содействия в осуществлении депутатской деятельности;</w:t>
      </w:r>
    </w:p>
    <w:p w14:paraId="2FA5BEFD"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4) на беспрепятственный доступ к правовым актам, принятым органами местного самоуправления </w:t>
      </w:r>
      <w:r w:rsidRPr="004202D1">
        <w:rPr>
          <w:rFonts w:ascii="Times New Roman" w:eastAsia="Calibri" w:hAnsi="Times New Roman" w:cs="Times New Roman"/>
          <w:sz w:val="28"/>
          <w:szCs w:val="28"/>
        </w:rPr>
        <w:t xml:space="preserve">Анжеро-Судженского городского </w:t>
      </w:r>
      <w:r w:rsidRPr="004202D1">
        <w:rPr>
          <w:rFonts w:ascii="Times New Roman" w:eastAsia="Times New Roman" w:hAnsi="Times New Roman" w:cs="Times New Roman"/>
          <w:sz w:val="28"/>
          <w:szCs w:val="28"/>
          <w:lang w:eastAsia="ru-RU"/>
        </w:rPr>
        <w:t>округа;</w:t>
      </w:r>
    </w:p>
    <w:p w14:paraId="049CC27C"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5) на обеспечение соответствующих условий для проведения встреч с избирателями и отчетов перед ними;</w:t>
      </w:r>
    </w:p>
    <w:p w14:paraId="0CDDC8F8"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6) принимать непосредственное участие в рассмотрении поставленных им в обращении к должностным лицам вопросах, о дне рассмотрения которых депутат должен быть оповещен заблаговременно;</w:t>
      </w:r>
    </w:p>
    <w:p w14:paraId="3373953B" w14:textId="77777777" w:rsidR="00776E84" w:rsidRPr="004202D1" w:rsidRDefault="00776E84"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7) в случае обращения в государственные органы Кемеровской области-Кузбасса, органы местного самоуправления получить ответ на поставленные вопросы в соответствии с компетенцией указанных органов не позднее 30 дней со дня получения указанными органами такого обращения либо в иной срок, согласованный с указанными органами;</w:t>
      </w:r>
    </w:p>
    <w:p w14:paraId="7430C8AE"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8) на возмещение </w:t>
      </w:r>
      <w:proofErr w:type="gramStart"/>
      <w:r w:rsidRPr="004202D1">
        <w:rPr>
          <w:rFonts w:ascii="Times New Roman" w:eastAsia="Times New Roman" w:hAnsi="Times New Roman" w:cs="Times New Roman"/>
          <w:sz w:val="28"/>
          <w:szCs w:val="28"/>
          <w:lang w:eastAsia="ru-RU"/>
        </w:rPr>
        <w:t>расходов</w:t>
      </w:r>
      <w:proofErr w:type="gramEnd"/>
      <w:r w:rsidRPr="004202D1">
        <w:rPr>
          <w:rFonts w:ascii="Times New Roman" w:eastAsia="Times New Roman" w:hAnsi="Times New Roman" w:cs="Times New Roman"/>
          <w:sz w:val="28"/>
          <w:szCs w:val="28"/>
          <w:lang w:eastAsia="ru-RU"/>
        </w:rPr>
        <w:t xml:space="preserve"> связанных с депутатской деятельностью.</w:t>
      </w:r>
    </w:p>
    <w:p w14:paraId="0E8FA9A9"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3. Порядок предоставления гарантий, предусмотренных настоящей статьей, устанавливается нормативным правовым актом Совета народных депутатов </w:t>
      </w:r>
      <w:r w:rsidRPr="004202D1">
        <w:rPr>
          <w:rFonts w:ascii="Times New Roman" w:eastAsia="Calibri" w:hAnsi="Times New Roman" w:cs="Times New Roman"/>
          <w:sz w:val="28"/>
          <w:szCs w:val="28"/>
        </w:rPr>
        <w:t xml:space="preserve">Анжеро-Судженского городского </w:t>
      </w:r>
      <w:r w:rsidRPr="004202D1">
        <w:rPr>
          <w:rFonts w:ascii="Times New Roman" w:eastAsia="Times New Roman" w:hAnsi="Times New Roman" w:cs="Times New Roman"/>
          <w:sz w:val="28"/>
          <w:szCs w:val="28"/>
          <w:lang w:eastAsia="ru-RU"/>
        </w:rPr>
        <w:t>округа.</w:t>
      </w:r>
    </w:p>
    <w:p w14:paraId="386C61FB"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4. Встречи депутата с избирателями проводятся в помещениях, специально отведенных местах, а также на </w:t>
      </w:r>
      <w:proofErr w:type="spellStart"/>
      <w:r w:rsidRPr="004202D1">
        <w:rPr>
          <w:rFonts w:ascii="Times New Roman" w:eastAsia="Times New Roman" w:hAnsi="Times New Roman" w:cs="Times New Roman"/>
          <w:sz w:val="28"/>
          <w:szCs w:val="28"/>
          <w:lang w:eastAsia="ru-RU"/>
        </w:rPr>
        <w:t>внутридворовых</w:t>
      </w:r>
      <w:proofErr w:type="spellEnd"/>
      <w:r w:rsidRPr="004202D1">
        <w:rPr>
          <w:rFonts w:ascii="Times New Roman" w:eastAsia="Times New Roman" w:hAnsi="Times New Roman" w:cs="Times New Roman"/>
          <w:sz w:val="28"/>
          <w:szCs w:val="28"/>
          <w:lang w:eastAsia="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исполнительных органов Кемеровской области-Кузбасса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14:paraId="30F7ACC1"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5. </w:t>
      </w:r>
      <w:r w:rsidRPr="004202D1">
        <w:rPr>
          <w:rFonts w:ascii="Times New Roman" w:eastAsia="Times New Roman" w:hAnsi="Times New Roman" w:cs="Times New Roman"/>
          <w:sz w:val="28"/>
          <w:szCs w:val="28"/>
          <w:lang w:val="x-none" w:eastAsia="ru-RU"/>
        </w:rPr>
        <w:t xml:space="preserve">Совет народных депутатов </w:t>
      </w:r>
      <w:r w:rsidRPr="004202D1">
        <w:rPr>
          <w:rFonts w:ascii="Times New Roman" w:eastAsia="Calibri" w:hAnsi="Times New Roman" w:cs="Times New Roman"/>
          <w:sz w:val="28"/>
          <w:szCs w:val="28"/>
        </w:rPr>
        <w:t xml:space="preserve">Анжеро-Судженского городского </w:t>
      </w:r>
      <w:r w:rsidRPr="004202D1">
        <w:rPr>
          <w:rFonts w:ascii="Times New Roman" w:eastAsia="Times New Roman" w:hAnsi="Times New Roman" w:cs="Times New Roman"/>
          <w:sz w:val="28"/>
          <w:szCs w:val="28"/>
          <w:lang w:eastAsia="ru-RU"/>
        </w:rPr>
        <w:t>округа определяет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14:paraId="28AB4866"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6.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E053431" w14:textId="77777777" w:rsidR="00776E84" w:rsidRPr="004202D1" w:rsidRDefault="00776E84"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7.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r w:rsidR="006B2886" w:rsidRPr="004202D1">
        <w:rPr>
          <w:rFonts w:ascii="Times New Roman" w:eastAsia="Times New Roman" w:hAnsi="Times New Roman" w:cs="Times New Roman"/>
          <w:sz w:val="28"/>
          <w:szCs w:val="28"/>
          <w:lang w:eastAsia="ru-RU"/>
        </w:rPr>
        <w:t>».</w:t>
      </w:r>
    </w:p>
    <w:p w14:paraId="38B00C0D" w14:textId="77777777" w:rsidR="002828FD" w:rsidRPr="004202D1" w:rsidRDefault="002828FD"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1.6. Устав дополнить статьей 43.1 следующего содержания:</w:t>
      </w:r>
    </w:p>
    <w:p w14:paraId="54CB16CD" w14:textId="77777777" w:rsidR="002828FD" w:rsidRPr="004202D1" w:rsidRDefault="002828FD" w:rsidP="002828FD">
      <w:pPr>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w:t>
      </w:r>
      <w:r w:rsidRPr="004202D1">
        <w:rPr>
          <w:rFonts w:ascii="Times New Roman" w:eastAsia="Times New Roman" w:hAnsi="Times New Roman" w:cs="Times New Roman"/>
          <w:sz w:val="28"/>
          <w:szCs w:val="28"/>
          <w:lang w:val="x-none" w:eastAsia="ru-RU"/>
        </w:rPr>
        <w:t xml:space="preserve">Статья </w:t>
      </w:r>
      <w:r w:rsidRPr="004202D1">
        <w:rPr>
          <w:rFonts w:ascii="Times New Roman" w:eastAsia="Times New Roman" w:hAnsi="Times New Roman" w:cs="Times New Roman"/>
          <w:sz w:val="28"/>
          <w:szCs w:val="28"/>
          <w:lang w:eastAsia="ru-RU"/>
        </w:rPr>
        <w:t>43.1</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Г</w:t>
      </w:r>
      <w:proofErr w:type="spellStart"/>
      <w:r w:rsidRPr="004202D1">
        <w:rPr>
          <w:rFonts w:ascii="Times New Roman" w:eastAsia="Times New Roman" w:hAnsi="Times New Roman" w:cs="Times New Roman"/>
          <w:sz w:val="28"/>
          <w:szCs w:val="28"/>
          <w:lang w:val="x-none" w:eastAsia="ru-RU"/>
        </w:rPr>
        <w:t>арантии</w:t>
      </w:r>
      <w:proofErr w:type="spellEnd"/>
      <w:r w:rsidRPr="004202D1">
        <w:rPr>
          <w:rFonts w:ascii="Times New Roman" w:eastAsia="Times New Roman" w:hAnsi="Times New Roman" w:cs="Times New Roman"/>
          <w:sz w:val="28"/>
          <w:szCs w:val="28"/>
          <w:lang w:val="x-none" w:eastAsia="ru-RU"/>
        </w:rPr>
        <w:t xml:space="preserve"> осуществления полномочий лиц, замещающих</w:t>
      </w:r>
      <w:r w:rsidRPr="004202D1">
        <w:rPr>
          <w:rFonts w:ascii="Times New Roman" w:eastAsia="Times New Roman" w:hAnsi="Times New Roman" w:cs="Times New Roman"/>
          <w:sz w:val="28"/>
          <w:szCs w:val="28"/>
          <w:lang w:eastAsia="ru-RU"/>
        </w:rPr>
        <w:t xml:space="preserve"> </w:t>
      </w:r>
      <w:r w:rsidRPr="004202D1">
        <w:rPr>
          <w:rFonts w:ascii="Times New Roman" w:eastAsia="Times New Roman" w:hAnsi="Times New Roman" w:cs="Times New Roman"/>
          <w:sz w:val="28"/>
          <w:szCs w:val="28"/>
          <w:lang w:val="x-none" w:eastAsia="ru-RU"/>
        </w:rPr>
        <w:t>муниципальные должности</w:t>
      </w:r>
    </w:p>
    <w:p w14:paraId="0E36ACA3"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1. Лицам, замещающим муниципальные должности на постоянной основе (далее - лица, замещающие муниципальные должности), гарантируется своевременная выплата ежемесячного денежного вознаграждения за счет средств местного бюджета.</w:t>
      </w:r>
    </w:p>
    <w:p w14:paraId="6289ADD9"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Ежемесячное денежное вознаграждение лица, замещающего муниципальную должность, устанавливается муниципальным нормативным правовым актом в соответствии с действующим федеральным законодательством и с учетом положений пункта 3 статьи 2 Закона Кемеровской области от 25.04.2008 № 31-ОЗ «О гарантиях осуществления полномочий лиц, замещающих муниципальные должности» (далее – Закон № 31-ОЗ).</w:t>
      </w:r>
    </w:p>
    <w:p w14:paraId="56DF465B"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В ежемесячное денежное вознаграждение лица, замещающего муниципальную должность, включаются процентные надбавки за ученую степень и почетное звание Российской Федерации, за работу со сведениями, составляющими государственную тайну, единовременная выплата при предоставлении ежегодного оплачиваемого отпуска и материальная помощь.</w:t>
      </w:r>
    </w:p>
    <w:p w14:paraId="4E9AF9CF"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К денежному вознаграждению лица, замещающего муниципальную должность, устанавливается районный коэффициент в размере и порядке, определяемых федеральным законодательством.</w:t>
      </w:r>
    </w:p>
    <w:p w14:paraId="2A6E517E"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2. Лицу, замещающему муниципальную должность, один раз в год единовременно выплачивается материальная помощь в размере одного ежемесячного денежного вознаграждения. Материальная помощь выплачивается лицам, замещающим муниципальные должности, за счет средств местного бюджета.</w:t>
      </w:r>
    </w:p>
    <w:p w14:paraId="653919B3"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3. Лицам, замещающим муниципальные должности, гарантируется ежегодный оплачиваемый отпуск. Продолжительность ежегодного оплачиваемого отпуска лица, замещающего муниципальную должность, составляет 45 календарных дней.</w:t>
      </w:r>
    </w:p>
    <w:p w14:paraId="5A9BDA71"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4. Лицам, замещавшим муниципальные должности на постоянной основе, в случае замещения муниципальной должности не менее трех лет устанавливается пенсия за выслугу лет.</w:t>
      </w:r>
    </w:p>
    <w:p w14:paraId="281808E7"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lastRenderedPageBreak/>
        <w:t xml:space="preserve">Пенсия за выслугу лет устанавливается лицам, замещавшим муниципальные должности и в период замещения муниципальных должностей достигших пенсионного возраста или потерявших трудоспособность, за исключением лиц, замещавших должность главы муниципального образования, и не применяется в случае прекращения полномочий лиц, замещавших муниципальные должности,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6, 7 и 10 части 1 и частью 2 статьи 30 Федерального закона </w:t>
      </w:r>
      <w:r w:rsidR="00AE4292" w:rsidRPr="004202D1">
        <w:rPr>
          <w:rFonts w:ascii="Times New Roman" w:eastAsia="Calibri" w:hAnsi="Times New Roman" w:cs="Times New Roman"/>
          <w:bCs/>
          <w:sz w:val="28"/>
          <w:szCs w:val="28"/>
          <w:lang w:eastAsia="ru-RU"/>
        </w:rPr>
        <w:t>№ 33-ФЗ</w:t>
      </w:r>
      <w:r w:rsidRPr="004202D1">
        <w:rPr>
          <w:rFonts w:ascii="Times New Roman" w:eastAsia="Calibri" w:hAnsi="Times New Roman" w:cs="Times New Roman"/>
          <w:bCs/>
          <w:sz w:val="28"/>
          <w:szCs w:val="28"/>
          <w:lang w:eastAsia="ru-RU"/>
        </w:rPr>
        <w:t>.</w:t>
      </w:r>
    </w:p>
    <w:p w14:paraId="3D1A5651"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Пенсия за выслугу лет выплачивается за счет средств местного бюджета.</w:t>
      </w:r>
    </w:p>
    <w:p w14:paraId="366E3772"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Размер, порядок и условия назначения пенсии за выслугу лет лицу, замещавшему муниципальную должность, устанавливаются муниципальным нормативным правовым актом с учетом положений статьи 5-1 Закона № 31-ОЗ.</w:t>
      </w:r>
    </w:p>
    <w:p w14:paraId="3D51D7F9"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bCs/>
          <w:sz w:val="28"/>
          <w:szCs w:val="28"/>
          <w:lang w:eastAsia="ru-RU"/>
        </w:rPr>
        <w:t xml:space="preserve">5. </w:t>
      </w:r>
      <w:r w:rsidRPr="004202D1">
        <w:rPr>
          <w:rFonts w:ascii="Times New Roman" w:eastAsia="Calibri" w:hAnsi="Times New Roman" w:cs="Times New Roman"/>
          <w:sz w:val="28"/>
          <w:szCs w:val="28"/>
          <w:lang w:eastAsia="ru-RU"/>
        </w:rPr>
        <w:t xml:space="preserve">Лицу, замещающему муниципальную должность, за счет средств местного бюджета </w:t>
      </w:r>
      <w:proofErr w:type="gramStart"/>
      <w:r w:rsidRPr="004202D1">
        <w:rPr>
          <w:rFonts w:ascii="Times New Roman" w:eastAsia="Calibri" w:hAnsi="Times New Roman" w:cs="Times New Roman"/>
          <w:sz w:val="28"/>
          <w:szCs w:val="28"/>
          <w:lang w:eastAsia="ru-RU"/>
        </w:rPr>
        <w:t>предоставляются  следующие</w:t>
      </w:r>
      <w:proofErr w:type="gramEnd"/>
      <w:r w:rsidRPr="004202D1">
        <w:rPr>
          <w:rFonts w:ascii="Times New Roman" w:eastAsia="Calibri" w:hAnsi="Times New Roman" w:cs="Times New Roman"/>
          <w:sz w:val="28"/>
          <w:szCs w:val="28"/>
          <w:lang w:eastAsia="ru-RU"/>
        </w:rPr>
        <w:t xml:space="preserve"> дополнительные гарантии:</w:t>
      </w:r>
    </w:p>
    <w:p w14:paraId="07D730D8"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1) добровольное медицинское страхование;</w:t>
      </w:r>
    </w:p>
    <w:p w14:paraId="65798996"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2) служебный автотранспорт для осуществления полномочий;</w:t>
      </w:r>
    </w:p>
    <w:p w14:paraId="02A02566"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3) служебная мобильная (сотовая) связь.</w:t>
      </w:r>
    </w:p>
    <w:p w14:paraId="54C76EBA"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Порядок предоставления гарантий устанавливается муниципальным нормативным правовым актом.</w:t>
      </w:r>
    </w:p>
    <w:p w14:paraId="01EFCA04"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Лицу, замещающему муниципальную должность, может предоставляться целевой жилищный заем в порядке и на условиях, предусмотренных законами Кемеровской области - Кузбасса.</w:t>
      </w:r>
    </w:p>
    <w:p w14:paraId="6725A9E8"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6. Лицу, замещающему должность главы муниципального образования, в связи с одновременным замещением им государственной должности Кемеровской области - Кузбасса за счет средств областного бюджета предоставляются следующие дополнительные гарантии:</w:t>
      </w:r>
    </w:p>
    <w:p w14:paraId="2AF41ACD"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1) право на получение служебного жилого помещения специализированного жилищного фонда Кемеровской области - Кузбасса в соответствии с Законом Кемеровской области «О порядке предоставления жилых помещений специализированного жилищного фонда Кемеровской области – Кузбасса»;</w:t>
      </w:r>
    </w:p>
    <w:p w14:paraId="71B4FC11"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2) выплата единовременного пособия в связи с выходом на пенсию в размере </w:t>
      </w:r>
      <w:proofErr w:type="gramStart"/>
      <w:r w:rsidRPr="004202D1">
        <w:rPr>
          <w:rFonts w:ascii="Times New Roman" w:eastAsia="Calibri" w:hAnsi="Times New Roman" w:cs="Times New Roman"/>
          <w:bCs/>
          <w:sz w:val="28"/>
          <w:szCs w:val="28"/>
          <w:lang w:eastAsia="ru-RU"/>
        </w:rPr>
        <w:t>12 месячных</w:t>
      </w:r>
      <w:proofErr w:type="gramEnd"/>
      <w:r w:rsidRPr="004202D1">
        <w:rPr>
          <w:rFonts w:ascii="Times New Roman" w:eastAsia="Calibri" w:hAnsi="Times New Roman" w:cs="Times New Roman"/>
          <w:bCs/>
          <w:sz w:val="28"/>
          <w:szCs w:val="28"/>
          <w:lang w:eastAsia="ru-RU"/>
        </w:rPr>
        <w:t xml:space="preserve"> окладов по замещаемой должности при условии замещения должности главы муниципального образования в Кемеровской области - Кузбассе не менее трех лет.</w:t>
      </w:r>
    </w:p>
    <w:p w14:paraId="473710F6"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3) ежеквартальное денежное поощрение в размере до 100 процентов ежемесячного денежного вознаграждения.</w:t>
      </w:r>
    </w:p>
    <w:p w14:paraId="26927FB7" w14:textId="77777777" w:rsidR="002828FD" w:rsidRPr="004202D1" w:rsidRDefault="002828FD"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4) выплата пенсии за выслугу лет лицу, замещавшему должность главы муниципального образования в двух и более муниципальных образованиях в Кемеровской области - Кузбассе.</w:t>
      </w:r>
    </w:p>
    <w:p w14:paraId="5D3A5ADB" w14:textId="77777777" w:rsidR="00776E84" w:rsidRPr="004202D1" w:rsidRDefault="006B2886"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1.</w:t>
      </w:r>
      <w:r w:rsidR="002828FD" w:rsidRPr="004202D1">
        <w:rPr>
          <w:rFonts w:ascii="Times New Roman" w:eastAsia="Times New Roman" w:hAnsi="Times New Roman" w:cs="Times New Roman"/>
          <w:sz w:val="28"/>
          <w:szCs w:val="28"/>
          <w:lang w:eastAsia="ru-RU"/>
        </w:rPr>
        <w:t>7</w:t>
      </w:r>
      <w:r w:rsidRPr="004202D1">
        <w:rPr>
          <w:rFonts w:ascii="Times New Roman" w:eastAsia="Times New Roman" w:hAnsi="Times New Roman" w:cs="Times New Roman"/>
          <w:sz w:val="28"/>
          <w:szCs w:val="28"/>
          <w:lang w:eastAsia="ru-RU"/>
        </w:rPr>
        <w:t xml:space="preserve">. </w:t>
      </w:r>
      <w:r w:rsidR="00053F9A" w:rsidRPr="004202D1">
        <w:rPr>
          <w:rFonts w:ascii="Times New Roman" w:eastAsia="Times New Roman" w:hAnsi="Times New Roman" w:cs="Times New Roman"/>
          <w:sz w:val="28"/>
          <w:szCs w:val="28"/>
          <w:lang w:eastAsia="ru-RU"/>
        </w:rPr>
        <w:t>Статью 44 Устава изложить в следующей редакции:</w:t>
      </w:r>
    </w:p>
    <w:p w14:paraId="22BC796C" w14:textId="77777777" w:rsidR="00053F9A" w:rsidRPr="004202D1" w:rsidRDefault="00053F9A" w:rsidP="002828FD">
      <w:pPr>
        <w:pStyle w:val="4"/>
        <w:keepNext w:val="0"/>
        <w:spacing w:before="0" w:line="240" w:lineRule="auto"/>
        <w:ind w:firstLine="709"/>
        <w:jc w:val="both"/>
        <w:rPr>
          <w:rFonts w:ascii="Times New Roman" w:eastAsia="Times New Roman" w:hAnsi="Times New Roman" w:cs="Times New Roman"/>
          <w:b w:val="0"/>
          <w:bCs w:val="0"/>
          <w:i w:val="0"/>
          <w:iCs w:val="0"/>
          <w:color w:val="auto"/>
          <w:sz w:val="28"/>
          <w:szCs w:val="28"/>
          <w:lang w:eastAsia="ru-RU"/>
        </w:rPr>
      </w:pPr>
      <w:r w:rsidRPr="004202D1">
        <w:rPr>
          <w:rFonts w:ascii="Times New Roman" w:eastAsia="Times New Roman" w:hAnsi="Times New Roman" w:cs="Times New Roman"/>
          <w:b w:val="0"/>
          <w:i w:val="0"/>
          <w:color w:val="auto"/>
          <w:sz w:val="28"/>
          <w:szCs w:val="28"/>
          <w:lang w:eastAsia="ru-RU"/>
        </w:rPr>
        <w:t>«</w:t>
      </w:r>
      <w:r w:rsidRPr="004202D1">
        <w:rPr>
          <w:rFonts w:ascii="Times New Roman" w:eastAsia="Times New Roman" w:hAnsi="Times New Roman" w:cs="Times New Roman"/>
          <w:b w:val="0"/>
          <w:bCs w:val="0"/>
          <w:i w:val="0"/>
          <w:iCs w:val="0"/>
          <w:color w:val="auto"/>
          <w:sz w:val="28"/>
          <w:szCs w:val="28"/>
          <w:lang w:val="x-none" w:eastAsia="ru-RU"/>
        </w:rPr>
        <w:t xml:space="preserve">Статья </w:t>
      </w:r>
      <w:r w:rsidRPr="004202D1">
        <w:rPr>
          <w:rFonts w:ascii="Times New Roman" w:eastAsia="Times New Roman" w:hAnsi="Times New Roman" w:cs="Times New Roman"/>
          <w:b w:val="0"/>
          <w:bCs w:val="0"/>
          <w:i w:val="0"/>
          <w:iCs w:val="0"/>
          <w:color w:val="auto"/>
          <w:sz w:val="28"/>
          <w:szCs w:val="28"/>
          <w:lang w:eastAsia="ru-RU"/>
        </w:rPr>
        <w:t>44</w:t>
      </w:r>
      <w:r w:rsidRPr="004202D1">
        <w:rPr>
          <w:rFonts w:ascii="Times New Roman" w:eastAsia="Times New Roman" w:hAnsi="Times New Roman" w:cs="Times New Roman"/>
          <w:b w:val="0"/>
          <w:bCs w:val="0"/>
          <w:i w:val="0"/>
          <w:iCs w:val="0"/>
          <w:color w:val="auto"/>
          <w:sz w:val="28"/>
          <w:szCs w:val="28"/>
          <w:lang w:val="x-none" w:eastAsia="ru-RU"/>
        </w:rPr>
        <w:t xml:space="preserve">. Досрочное прекращение полномочий депутата Совета народных депутатов </w:t>
      </w:r>
      <w:r w:rsidRPr="004202D1">
        <w:rPr>
          <w:rFonts w:ascii="Times New Roman" w:eastAsia="Times New Roman" w:hAnsi="Times New Roman" w:cs="Times New Roman"/>
          <w:b w:val="0"/>
          <w:bCs w:val="0"/>
          <w:i w:val="0"/>
          <w:iCs w:val="0"/>
          <w:color w:val="auto"/>
          <w:sz w:val="28"/>
          <w:szCs w:val="28"/>
          <w:lang w:eastAsia="ru-RU"/>
        </w:rPr>
        <w:t>Анжеро-Судженского городского округа</w:t>
      </w:r>
      <w:r w:rsidRPr="004202D1">
        <w:rPr>
          <w:rFonts w:ascii="Times New Roman" w:eastAsia="Times New Roman" w:hAnsi="Times New Roman" w:cs="Times New Roman"/>
          <w:b w:val="0"/>
          <w:bCs w:val="0"/>
          <w:i w:val="0"/>
          <w:iCs w:val="0"/>
          <w:color w:val="auto"/>
          <w:sz w:val="28"/>
          <w:szCs w:val="28"/>
          <w:lang w:val="x-none" w:eastAsia="ru-RU"/>
        </w:rPr>
        <w:t xml:space="preserve"> </w:t>
      </w:r>
    </w:p>
    <w:p w14:paraId="338AF35C" w14:textId="77777777" w:rsidR="00053F9A" w:rsidRPr="004202D1" w:rsidRDefault="00053F9A" w:rsidP="002828FD">
      <w:pPr>
        <w:spacing w:after="0" w:line="240" w:lineRule="auto"/>
        <w:ind w:firstLine="709"/>
        <w:jc w:val="both"/>
        <w:outlineLvl w:val="3"/>
        <w:rPr>
          <w:rFonts w:ascii="Times New Roman" w:eastAsia="Times New Roman" w:hAnsi="Times New Roman" w:cs="Times New Roman"/>
          <w:sz w:val="28"/>
          <w:szCs w:val="28"/>
          <w:lang w:val="x-none" w:eastAsia="ru-RU"/>
        </w:rPr>
      </w:pPr>
      <w:r w:rsidRPr="004202D1">
        <w:rPr>
          <w:rFonts w:ascii="Times New Roman" w:eastAsia="Times New Roman" w:hAnsi="Times New Roman" w:cs="Times New Roman"/>
          <w:sz w:val="28"/>
          <w:szCs w:val="28"/>
          <w:lang w:val="x-none" w:eastAsia="ru-RU"/>
        </w:rPr>
        <w:t xml:space="preserve">1. Полномочия депутата Совета народных депутатов </w:t>
      </w:r>
      <w:r w:rsidRPr="004202D1">
        <w:rPr>
          <w:rFonts w:ascii="Times New Roman" w:eastAsia="Times New Roman" w:hAnsi="Times New Roman" w:cs="Times New Roman"/>
          <w:bCs/>
          <w:iCs/>
          <w:sz w:val="28"/>
          <w:szCs w:val="28"/>
          <w:lang w:eastAsia="ru-RU"/>
        </w:rPr>
        <w:t>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val="x-none" w:eastAsia="ru-RU"/>
        </w:rPr>
        <w:t>прекращаются досрочно в случае:</w:t>
      </w:r>
    </w:p>
    <w:p w14:paraId="74A6E311"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1) смерти;</w:t>
      </w:r>
    </w:p>
    <w:p w14:paraId="4161EA6D"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2) отставки по собственному желанию;</w:t>
      </w:r>
    </w:p>
    <w:p w14:paraId="646B3D20"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3) признания судом недееспособным или ограниченно дееспособным;</w:t>
      </w:r>
    </w:p>
    <w:p w14:paraId="0114D330"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4) признания судом безвестно отсутствующим или объявление умершим;</w:t>
      </w:r>
    </w:p>
    <w:p w14:paraId="16F694C2"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5) вступления в отношении его в законную силу обвинительного приговора суда;</w:t>
      </w:r>
    </w:p>
    <w:p w14:paraId="0CB5926C"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6) выезда за пределы Российской Федерации на постоянное место жительства;</w:t>
      </w:r>
    </w:p>
    <w:p w14:paraId="2CBF0434"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3710FB3F"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8) досрочного прекращения полномочий соответствующего органа местного самоуправления;</w:t>
      </w:r>
    </w:p>
    <w:p w14:paraId="2183727F"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9) призыва на военную службу или направление на заменяющую ее альтернативную гражданскую службу;</w:t>
      </w:r>
    </w:p>
    <w:p w14:paraId="4ACC42C2"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10) приобретения статуса иностранного агента;</w:t>
      </w:r>
    </w:p>
    <w:p w14:paraId="1929F767" w14:textId="77777777" w:rsidR="00053F9A" w:rsidRPr="004202D1" w:rsidRDefault="00053F9A" w:rsidP="002828F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202D1">
        <w:rPr>
          <w:rFonts w:ascii="Times New Roman" w:eastAsia="Calibri" w:hAnsi="Times New Roman" w:cs="Times New Roman"/>
          <w:sz w:val="28"/>
          <w:szCs w:val="28"/>
          <w:lang w:eastAsia="ru-RU"/>
        </w:rPr>
        <w:t>11) иные случаи, установленные Федеральным законом №</w:t>
      </w:r>
      <w:r w:rsidR="00F97151" w:rsidRPr="004202D1">
        <w:rPr>
          <w:rFonts w:ascii="Times New Roman" w:eastAsia="Calibri" w:hAnsi="Times New Roman" w:cs="Times New Roman"/>
          <w:sz w:val="28"/>
          <w:szCs w:val="28"/>
          <w:lang w:eastAsia="ru-RU"/>
        </w:rPr>
        <w:t xml:space="preserve"> </w:t>
      </w:r>
      <w:r w:rsidRPr="004202D1">
        <w:rPr>
          <w:rFonts w:ascii="Times New Roman" w:eastAsia="Calibri" w:hAnsi="Times New Roman" w:cs="Times New Roman"/>
          <w:sz w:val="28"/>
          <w:szCs w:val="28"/>
          <w:lang w:eastAsia="ru-RU"/>
        </w:rPr>
        <w:t>33-ФЗ и другими федеральными законами.</w:t>
      </w:r>
    </w:p>
    <w:p w14:paraId="7A04E59C" w14:textId="77777777" w:rsidR="00053F9A" w:rsidRPr="004202D1" w:rsidRDefault="00053F9A" w:rsidP="002828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2. Полномочия депутата прекращаются досрочно в случае несоблюдения ограничений, запретов, неисполнения обязанностей, установленных Федеральным законом №</w:t>
      </w:r>
      <w:r w:rsidR="00F97151" w:rsidRPr="004202D1">
        <w:rPr>
          <w:rFonts w:ascii="Times New Roman" w:eastAsia="Times New Roman" w:hAnsi="Times New Roman" w:cs="Times New Roman"/>
          <w:sz w:val="28"/>
          <w:szCs w:val="28"/>
          <w:lang w:eastAsia="ru-RU"/>
        </w:rPr>
        <w:t xml:space="preserve"> </w:t>
      </w:r>
      <w:r w:rsidRPr="004202D1">
        <w:rPr>
          <w:rFonts w:ascii="Times New Roman" w:eastAsia="Times New Roman" w:hAnsi="Times New Roman" w:cs="Times New Roman"/>
          <w:sz w:val="28"/>
          <w:szCs w:val="28"/>
          <w:lang w:eastAsia="ru-RU"/>
        </w:rPr>
        <w:t xml:space="preserve">33-ФЗ, Федеральным </w:t>
      </w:r>
      <w:hyperlink r:id="rId16" w:history="1">
        <w:r w:rsidRPr="004202D1">
          <w:rPr>
            <w:rFonts w:ascii="Times New Roman" w:eastAsia="Times New Roman" w:hAnsi="Times New Roman" w:cs="Times New Roman"/>
            <w:sz w:val="28"/>
            <w:szCs w:val="28"/>
            <w:lang w:eastAsia="ru-RU"/>
          </w:rPr>
          <w:t>законом</w:t>
        </w:r>
      </w:hyperlink>
      <w:r w:rsidRPr="004202D1">
        <w:rPr>
          <w:rFonts w:ascii="Times New Roman" w:eastAsia="Times New Roman" w:hAnsi="Times New Roman" w:cs="Times New Roman"/>
          <w:sz w:val="28"/>
          <w:szCs w:val="28"/>
          <w:lang w:eastAsia="ru-RU"/>
        </w:rPr>
        <w:t xml:space="preserve"> от 25 декабря 2008 года № 273-ФЗ «О противодействии коррупции», Федеральным </w:t>
      </w:r>
      <w:hyperlink r:id="rId17" w:history="1">
        <w:r w:rsidRPr="004202D1">
          <w:rPr>
            <w:rFonts w:ascii="Times New Roman" w:eastAsia="Times New Roman" w:hAnsi="Times New Roman" w:cs="Times New Roman"/>
            <w:sz w:val="28"/>
            <w:szCs w:val="28"/>
            <w:lang w:eastAsia="ru-RU"/>
          </w:rPr>
          <w:t>законом</w:t>
        </w:r>
      </w:hyperlink>
      <w:r w:rsidRPr="004202D1">
        <w:rPr>
          <w:rFonts w:ascii="Times New Roman" w:eastAsia="Times New Roman" w:hAnsi="Times New Roman" w:cs="Times New Roman"/>
          <w:sz w:val="28"/>
          <w:szCs w:val="28"/>
          <w:lang w:eastAsia="ru-RU"/>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8" w:history="1">
        <w:r w:rsidRPr="004202D1">
          <w:rPr>
            <w:rFonts w:ascii="Times New Roman" w:eastAsia="Times New Roman" w:hAnsi="Times New Roman" w:cs="Times New Roman"/>
            <w:sz w:val="28"/>
            <w:szCs w:val="28"/>
            <w:lang w:eastAsia="ru-RU"/>
          </w:rPr>
          <w:t>законом</w:t>
        </w:r>
      </w:hyperlink>
      <w:r w:rsidRPr="004202D1">
        <w:rPr>
          <w:rFonts w:ascii="Times New Roman" w:eastAsia="Times New Roman" w:hAnsi="Times New Roman" w:cs="Times New Roman"/>
          <w:sz w:val="28"/>
          <w:szCs w:val="28"/>
          <w:lang w:eastAsia="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28E97E8B" w14:textId="77777777" w:rsidR="00053F9A" w:rsidRPr="004202D1" w:rsidRDefault="00053F9A" w:rsidP="00F971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3. Решение Совета народных депутатов </w:t>
      </w:r>
      <w:r w:rsidRPr="004202D1">
        <w:rPr>
          <w:rFonts w:ascii="Times New Roman" w:eastAsia="Times New Roman" w:hAnsi="Times New Roman" w:cs="Times New Roman"/>
          <w:bCs/>
          <w:iCs/>
          <w:sz w:val="28"/>
          <w:szCs w:val="28"/>
          <w:lang w:eastAsia="ru-RU"/>
        </w:rPr>
        <w:t>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округа о досрочном прекращении полномочий депутата Совета народных депутатов</w:t>
      </w:r>
      <w:r w:rsidRPr="004202D1">
        <w:rPr>
          <w:rFonts w:ascii="Times New Roman" w:eastAsia="Times New Roman" w:hAnsi="Times New Roman" w:cs="Times New Roman"/>
          <w:bCs/>
          <w:iCs/>
          <w:sz w:val="28"/>
          <w:szCs w:val="28"/>
          <w:lang w:eastAsia="ru-RU"/>
        </w:rPr>
        <w:t xml:space="preserve"> 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 xml:space="preserve">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народных депутатов  </w:t>
      </w:r>
      <w:r w:rsidRPr="004202D1">
        <w:rPr>
          <w:rFonts w:ascii="Times New Roman" w:eastAsia="Times New Roman" w:hAnsi="Times New Roman" w:cs="Times New Roman"/>
          <w:bCs/>
          <w:iCs/>
          <w:sz w:val="28"/>
          <w:szCs w:val="28"/>
          <w:lang w:eastAsia="ru-RU"/>
        </w:rPr>
        <w:t>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 xml:space="preserve">округа, - не позднее чем через три месяца со дня появления такого основания. Решение о прекращении </w:t>
      </w:r>
      <w:r w:rsidRPr="004202D1">
        <w:rPr>
          <w:rFonts w:ascii="Times New Roman" w:eastAsia="Times New Roman" w:hAnsi="Times New Roman" w:cs="Times New Roman"/>
          <w:sz w:val="28"/>
          <w:szCs w:val="28"/>
          <w:lang w:eastAsia="ru-RU"/>
        </w:rPr>
        <w:lastRenderedPageBreak/>
        <w:t xml:space="preserve">полномочий депутата Совета народных депутатов </w:t>
      </w:r>
      <w:r w:rsidRPr="004202D1">
        <w:rPr>
          <w:rFonts w:ascii="Times New Roman" w:eastAsia="Times New Roman" w:hAnsi="Times New Roman" w:cs="Times New Roman"/>
          <w:bCs/>
          <w:iCs/>
          <w:sz w:val="28"/>
          <w:szCs w:val="28"/>
          <w:lang w:eastAsia="ru-RU"/>
        </w:rPr>
        <w:t>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 xml:space="preserve">округа по основаниям, предусмотренными в части 1 настоящей статьи, оформляется </w:t>
      </w:r>
      <w:proofErr w:type="gramStart"/>
      <w:r w:rsidRPr="004202D1">
        <w:rPr>
          <w:rFonts w:ascii="Times New Roman" w:eastAsia="Times New Roman" w:hAnsi="Times New Roman" w:cs="Times New Roman"/>
          <w:sz w:val="28"/>
          <w:szCs w:val="28"/>
          <w:lang w:eastAsia="ru-RU"/>
        </w:rPr>
        <w:t xml:space="preserve">решением Совета народных депутатов </w:t>
      </w:r>
      <w:r w:rsidRPr="004202D1">
        <w:rPr>
          <w:rFonts w:ascii="Times New Roman" w:eastAsia="Times New Roman" w:hAnsi="Times New Roman" w:cs="Times New Roman"/>
          <w:bCs/>
          <w:iCs/>
          <w:sz w:val="28"/>
          <w:szCs w:val="28"/>
          <w:lang w:eastAsia="ru-RU"/>
        </w:rPr>
        <w:t>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округа</w:t>
      </w:r>
      <w:proofErr w:type="gramEnd"/>
      <w:r w:rsidRPr="004202D1">
        <w:rPr>
          <w:rFonts w:ascii="Times New Roman" w:eastAsia="Times New Roman" w:hAnsi="Times New Roman" w:cs="Times New Roman"/>
          <w:sz w:val="28"/>
          <w:szCs w:val="28"/>
          <w:lang w:eastAsia="ru-RU"/>
        </w:rPr>
        <w:t xml:space="preserve"> в котором определяется день прекращения полномочий депутата Совета народных депутатов</w:t>
      </w:r>
      <w:r w:rsidRPr="004202D1">
        <w:rPr>
          <w:rFonts w:ascii="Times New Roman" w:eastAsia="Times New Roman" w:hAnsi="Times New Roman" w:cs="Times New Roman"/>
          <w:bCs/>
          <w:iCs/>
          <w:sz w:val="28"/>
          <w:szCs w:val="28"/>
          <w:lang w:eastAsia="ru-RU"/>
        </w:rPr>
        <w:t xml:space="preserve"> 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округа.</w:t>
      </w:r>
    </w:p>
    <w:p w14:paraId="20A8717D" w14:textId="77777777" w:rsidR="00053F9A" w:rsidRPr="004202D1" w:rsidRDefault="00053F9A" w:rsidP="00F971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В случае обращения Губернатора Кемеровской области - Кузбасса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 </w:t>
      </w:r>
    </w:p>
    <w:p w14:paraId="79169DD3" w14:textId="77777777" w:rsidR="00053F9A" w:rsidRPr="004202D1" w:rsidRDefault="00053F9A" w:rsidP="00F971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4. Полномочия депутата Совета народных депутатов</w:t>
      </w:r>
      <w:r w:rsidRPr="004202D1">
        <w:rPr>
          <w:rFonts w:ascii="Times New Roman" w:eastAsia="Times New Roman" w:hAnsi="Times New Roman" w:cs="Times New Roman"/>
          <w:bCs/>
          <w:iCs/>
          <w:sz w:val="28"/>
          <w:szCs w:val="28"/>
          <w:lang w:eastAsia="ru-RU"/>
        </w:rPr>
        <w:t xml:space="preserve"> 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округа прекращаются досрочно решением Совета народных депутатов</w:t>
      </w:r>
      <w:r w:rsidRPr="004202D1">
        <w:rPr>
          <w:rFonts w:ascii="Times New Roman" w:eastAsia="Times New Roman" w:hAnsi="Times New Roman" w:cs="Times New Roman"/>
          <w:bCs/>
          <w:iCs/>
          <w:sz w:val="28"/>
          <w:szCs w:val="28"/>
          <w:lang w:eastAsia="ru-RU"/>
        </w:rPr>
        <w:t xml:space="preserve"> 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округа в случае отсутствия депутата без уважительных причин на всех заседаниях Совета народных депутатов</w:t>
      </w:r>
      <w:r w:rsidRPr="004202D1">
        <w:rPr>
          <w:rFonts w:ascii="Times New Roman" w:eastAsia="Times New Roman" w:hAnsi="Times New Roman" w:cs="Times New Roman"/>
          <w:bCs/>
          <w:iCs/>
          <w:sz w:val="28"/>
          <w:szCs w:val="28"/>
          <w:lang w:eastAsia="ru-RU"/>
        </w:rPr>
        <w:t xml:space="preserve"> Анжеро-Судженского городского</w:t>
      </w:r>
      <w:r w:rsidRPr="004202D1">
        <w:rPr>
          <w:rFonts w:ascii="Times New Roman" w:eastAsia="Times New Roman" w:hAnsi="Times New Roman" w:cs="Times New Roman"/>
          <w:sz w:val="28"/>
          <w:szCs w:val="28"/>
          <w:lang w:val="x-none" w:eastAsia="ru-RU"/>
        </w:rPr>
        <w:t xml:space="preserve"> </w:t>
      </w:r>
      <w:r w:rsidRPr="004202D1">
        <w:rPr>
          <w:rFonts w:ascii="Times New Roman" w:eastAsia="Times New Roman" w:hAnsi="Times New Roman" w:cs="Times New Roman"/>
          <w:sz w:val="28"/>
          <w:szCs w:val="28"/>
          <w:lang w:eastAsia="ru-RU"/>
        </w:rPr>
        <w:t>округа в течение шести месяцев подряд.».</w:t>
      </w:r>
    </w:p>
    <w:p w14:paraId="73B1AA8D"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w:t>
      </w:r>
      <w:r w:rsidR="002828FD" w:rsidRPr="004202D1">
        <w:rPr>
          <w:rFonts w:ascii="Times New Roman" w:eastAsia="Times New Roman" w:hAnsi="Times New Roman" w:cs="Times New Roman"/>
          <w:sz w:val="28"/>
          <w:szCs w:val="28"/>
          <w:lang w:eastAsia="ru-RU"/>
        </w:rPr>
        <w:t>8</w:t>
      </w:r>
      <w:r w:rsidRPr="004202D1">
        <w:rPr>
          <w:rFonts w:ascii="Times New Roman" w:eastAsia="Times New Roman" w:hAnsi="Times New Roman" w:cs="Times New Roman"/>
          <w:sz w:val="28"/>
          <w:szCs w:val="28"/>
          <w:lang w:eastAsia="ru-RU"/>
        </w:rPr>
        <w:t xml:space="preserve">. Статью </w:t>
      </w:r>
      <w:r w:rsidR="00AA2200" w:rsidRPr="004202D1">
        <w:rPr>
          <w:rFonts w:ascii="Times New Roman" w:eastAsia="Times New Roman" w:hAnsi="Times New Roman" w:cs="Times New Roman"/>
          <w:sz w:val="28"/>
          <w:szCs w:val="28"/>
          <w:lang w:eastAsia="ru-RU"/>
        </w:rPr>
        <w:t>45</w:t>
      </w:r>
      <w:r w:rsidRPr="004202D1">
        <w:rPr>
          <w:rFonts w:ascii="Times New Roman" w:eastAsia="Times New Roman" w:hAnsi="Times New Roman" w:cs="Times New Roman"/>
          <w:sz w:val="28"/>
          <w:szCs w:val="28"/>
          <w:lang w:eastAsia="ru-RU"/>
        </w:rPr>
        <w:t xml:space="preserve"> Устава изложить в следующей редакции:</w:t>
      </w:r>
    </w:p>
    <w:p w14:paraId="01E8C9A7"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«Статья </w:t>
      </w:r>
      <w:r w:rsidR="00AA2200" w:rsidRPr="004202D1">
        <w:rPr>
          <w:rFonts w:ascii="Times New Roman" w:eastAsia="Times New Roman" w:hAnsi="Times New Roman" w:cs="Times New Roman"/>
          <w:sz w:val="28"/>
          <w:szCs w:val="28"/>
          <w:lang w:eastAsia="ru-RU"/>
        </w:rPr>
        <w:t>45</w:t>
      </w:r>
      <w:r w:rsidRPr="004202D1">
        <w:rPr>
          <w:rFonts w:ascii="Times New Roman" w:eastAsia="Times New Roman" w:hAnsi="Times New Roman" w:cs="Times New Roman"/>
          <w:sz w:val="28"/>
          <w:szCs w:val="28"/>
          <w:lang w:eastAsia="ru-RU"/>
        </w:rPr>
        <w:t xml:space="preserve">. Глава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округа</w:t>
      </w:r>
      <w:r w:rsidRPr="004202D1">
        <w:rPr>
          <w:rFonts w:ascii="Times New Roman" w:eastAsia="Times New Roman" w:hAnsi="Times New Roman" w:cs="Times New Roman"/>
          <w:sz w:val="28"/>
          <w:szCs w:val="28"/>
          <w:lang w:eastAsia="ru-RU"/>
        </w:rPr>
        <w:t>.</w:t>
      </w:r>
    </w:p>
    <w:p w14:paraId="5A8CCAD5"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1. Глава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 xml:space="preserve">является высшим должностным лицом муниципального округа. </w:t>
      </w:r>
    </w:p>
    <w:p w14:paraId="664E2BF0"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2. Глава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наделяется настоящим Уставом собственными полномочиями по решению вопросов непосредственного обеспечения жизнедеятельности населения.</w:t>
      </w:r>
    </w:p>
    <w:p w14:paraId="5FF88FDF"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3. Глава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 xml:space="preserve">избирается Советом народных депутатов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 xml:space="preserve">из числа кандидатов, представленных конкурсной комиссией по результатам конкурса. </w:t>
      </w:r>
    </w:p>
    <w:p w14:paraId="5DB43740"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Кандидатом на должность главы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65B878E6"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Совету народных депутатов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 xml:space="preserve">для проведения голосования по кандидатурам на должность главы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округа</w:t>
      </w:r>
      <w:r w:rsidRPr="004202D1">
        <w:rPr>
          <w:rFonts w:ascii="Times New Roman" w:eastAsia="Times New Roman" w:hAnsi="Times New Roman" w:cs="Times New Roman"/>
          <w:sz w:val="28"/>
          <w:szCs w:val="28"/>
          <w:lang w:eastAsia="ru-RU"/>
        </w:rPr>
        <w:t xml:space="preserve"> представляется не менее двух зарегистрированных конкурсной комиссией кандидатов. </w:t>
      </w:r>
    </w:p>
    <w:p w14:paraId="710309E9"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Глава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избирается сроком на пять лет, возглавляет местную администрацию.</w:t>
      </w:r>
    </w:p>
    <w:p w14:paraId="1CA0213D"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В соответствии с принципом единства системы публичной власти глава </w:t>
      </w:r>
      <w:r w:rsidR="00AA2200" w:rsidRPr="004202D1">
        <w:rPr>
          <w:rFonts w:ascii="Times New Roman" w:eastAsia="Times New Roman" w:hAnsi="Times New Roman" w:cs="Times New Roman"/>
          <w:bCs/>
          <w:iCs/>
          <w:sz w:val="28"/>
          <w:szCs w:val="28"/>
          <w:lang w:eastAsia="ru-RU"/>
        </w:rPr>
        <w:t>Анжеро-Судженского городского</w:t>
      </w:r>
      <w:r w:rsidR="00AA2200" w:rsidRPr="004202D1">
        <w:rPr>
          <w:rFonts w:ascii="Times New Roman" w:eastAsia="Times New Roman" w:hAnsi="Times New Roman" w:cs="Times New Roman"/>
          <w:sz w:val="28"/>
          <w:szCs w:val="28"/>
          <w:lang w:val="x-none" w:eastAsia="ru-RU"/>
        </w:rPr>
        <w:t xml:space="preserve"> </w:t>
      </w:r>
      <w:r w:rsidR="00AA2200"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одновременно замещает государственную должность Кемеровской области - Кузбасса и муниципальную должность.</w:t>
      </w:r>
    </w:p>
    <w:p w14:paraId="4627E2B9"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lastRenderedPageBreak/>
        <w:t>4. Глава муниципального округа не вправе:</w:t>
      </w:r>
    </w:p>
    <w:p w14:paraId="0331AA94"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 заниматься предпринимательской деятельностью лично или через доверенных лиц;</w:t>
      </w:r>
    </w:p>
    <w:p w14:paraId="23699B4D"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2) участвовать в управлении коммерческой или некоммерческой организацией, за исключением следующих случаев:</w:t>
      </w:r>
    </w:p>
    <w:p w14:paraId="2577A0E8"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7964BD25"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14:paraId="28B91E9E"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в) представление на безвозмездной основе интересов муниципального образования в Совете муниципальных образований Кемеровской области - Кузбасса, иных объединениях муниципальных образований, а также в их органах управления;</w:t>
      </w:r>
    </w:p>
    <w:p w14:paraId="60D855B5"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665CF770"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д) иные случаи, предусмотренные федеральными законами;</w:t>
      </w:r>
    </w:p>
    <w:p w14:paraId="178D791A"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296BA620"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w:t>
      </w:r>
      <w:r w:rsidRPr="004202D1">
        <w:rPr>
          <w:rFonts w:ascii="Times New Roman" w:eastAsia="Times New Roman" w:hAnsi="Times New Roman" w:cs="Times New Roman"/>
          <w:sz w:val="28"/>
          <w:szCs w:val="28"/>
          <w:lang w:eastAsia="ru-RU"/>
        </w:rPr>
        <w:lastRenderedPageBreak/>
        <w:t>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21D0DEA3"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Глава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64F9D1DA"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5. 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главы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 xml:space="preserve">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5EF492B4"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5.1.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Кемеровской области - Кузбасса в порядке, установленном законом Кемеровской области - Кузбасса.</w:t>
      </w:r>
    </w:p>
    <w:p w14:paraId="67ACDC8E"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5.2. При выявлении в результате проверки, проведенной в соответствии с частью 5.1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Кемеровской области – Кузбасса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6D961344"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w:t>
      </w:r>
      <w:r w:rsidRPr="004202D1">
        <w:rPr>
          <w:rFonts w:ascii="Times New Roman" w:eastAsia="Times New Roman" w:hAnsi="Times New Roman" w:cs="Times New Roman"/>
          <w:sz w:val="28"/>
          <w:szCs w:val="28"/>
          <w:lang w:eastAsia="ru-RU"/>
        </w:rPr>
        <w:lastRenderedPageBreak/>
        <w:t>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14:paraId="316E162F"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7. Глава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 xml:space="preserve">округа </w:t>
      </w:r>
      <w:r w:rsidRPr="004202D1">
        <w:rPr>
          <w:rFonts w:ascii="Times New Roman" w:eastAsia="Times New Roman" w:hAnsi="Times New Roman" w:cs="Times New Roman"/>
          <w:sz w:val="28"/>
          <w:szCs w:val="28"/>
          <w:lang w:eastAsia="ru-RU"/>
        </w:rPr>
        <w:t xml:space="preserve">в своей деятельности подконтролен и подотчетен населению и Совету народных депутатов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округа</w:t>
      </w:r>
      <w:r w:rsidRPr="004202D1">
        <w:rPr>
          <w:rFonts w:ascii="Times New Roman" w:eastAsia="Times New Roman" w:hAnsi="Times New Roman" w:cs="Times New Roman"/>
          <w:sz w:val="28"/>
          <w:szCs w:val="28"/>
          <w:lang w:eastAsia="ru-RU"/>
        </w:rPr>
        <w:t>.</w:t>
      </w:r>
    </w:p>
    <w:p w14:paraId="6755D3ED"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8.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Кемеровской области - Кузбасса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62B0168B"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Временно исполняющий полномочия главы муниципального образования обладает правами и обязанностями главы муниципального образования.</w:t>
      </w:r>
    </w:p>
    <w:p w14:paraId="185DBE78" w14:textId="77777777" w:rsidR="003A5CAF" w:rsidRPr="004202D1" w:rsidRDefault="003A5CAF"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На временно исполняющего полномочия главы муниципального образования, назначаемого Губернатором Кемеровской области </w:t>
      </w:r>
      <w:r w:rsidR="00495805" w:rsidRPr="004202D1">
        <w:rPr>
          <w:rFonts w:ascii="Times New Roman" w:eastAsia="Times New Roman" w:hAnsi="Times New Roman" w:cs="Times New Roman"/>
          <w:sz w:val="28"/>
          <w:szCs w:val="28"/>
          <w:lang w:eastAsia="ru-RU"/>
        </w:rPr>
        <w:t>-</w:t>
      </w:r>
      <w:r w:rsidRPr="004202D1">
        <w:rPr>
          <w:rFonts w:ascii="Times New Roman" w:eastAsia="Times New Roman" w:hAnsi="Times New Roman" w:cs="Times New Roman"/>
          <w:sz w:val="28"/>
          <w:szCs w:val="28"/>
          <w:lang w:eastAsia="ru-RU"/>
        </w:rPr>
        <w:t xml:space="preserve"> Кузбасса в случаях, предусмотренных частью 6 статьи 19 и частью 16 статьи 21 Федерального закона № 33-ФЗ,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14:paraId="5F60D19E" w14:textId="77777777" w:rsidR="003A5CAF" w:rsidRPr="004202D1" w:rsidRDefault="003A5CAF" w:rsidP="00FC155E">
      <w:pPr>
        <w:pStyle w:val="ab"/>
        <w:suppressAutoHyphens/>
        <w:spacing w:after="0" w:line="240" w:lineRule="auto"/>
        <w:ind w:left="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w:t>
      </w:r>
      <w:r w:rsidR="002828FD" w:rsidRPr="004202D1">
        <w:rPr>
          <w:rFonts w:ascii="Times New Roman" w:eastAsia="Times New Roman" w:hAnsi="Times New Roman" w:cs="Times New Roman"/>
          <w:sz w:val="28"/>
          <w:szCs w:val="28"/>
          <w:lang w:eastAsia="ru-RU"/>
        </w:rPr>
        <w:t>9</w:t>
      </w:r>
      <w:r w:rsidRPr="004202D1">
        <w:rPr>
          <w:rFonts w:ascii="Times New Roman" w:eastAsia="Times New Roman" w:hAnsi="Times New Roman" w:cs="Times New Roman"/>
          <w:sz w:val="28"/>
          <w:szCs w:val="28"/>
          <w:lang w:eastAsia="ru-RU"/>
        </w:rPr>
        <w:t xml:space="preserve">. часть 1 статьи </w:t>
      </w:r>
      <w:r w:rsidR="00FC155E" w:rsidRPr="004202D1">
        <w:rPr>
          <w:rFonts w:ascii="Times New Roman" w:eastAsia="Times New Roman" w:hAnsi="Times New Roman" w:cs="Times New Roman"/>
          <w:sz w:val="28"/>
          <w:szCs w:val="28"/>
          <w:lang w:eastAsia="ru-RU"/>
        </w:rPr>
        <w:t>47</w:t>
      </w:r>
      <w:r w:rsidRPr="004202D1">
        <w:rPr>
          <w:rFonts w:ascii="Times New Roman" w:eastAsia="Times New Roman" w:hAnsi="Times New Roman" w:cs="Times New Roman"/>
          <w:sz w:val="28"/>
          <w:szCs w:val="28"/>
          <w:lang w:eastAsia="ru-RU"/>
        </w:rPr>
        <w:t xml:space="preserve"> Устава изложить в следующей редакции:</w:t>
      </w:r>
    </w:p>
    <w:p w14:paraId="205673F1" w14:textId="77777777" w:rsidR="00575664" w:rsidRPr="004202D1" w:rsidRDefault="00575664" w:rsidP="00FC155E">
      <w:pPr>
        <w:autoSpaceDE w:val="0"/>
        <w:autoSpaceDN w:val="0"/>
        <w:adjustRightInd w:val="0"/>
        <w:spacing w:after="0" w:line="240" w:lineRule="auto"/>
        <w:jc w:val="both"/>
        <w:rPr>
          <w:rFonts w:ascii="Times New Roman" w:hAnsi="Times New Roman" w:cs="Times New Roman"/>
          <w:sz w:val="28"/>
          <w:szCs w:val="28"/>
        </w:rPr>
      </w:pPr>
      <w:r w:rsidRPr="004202D1">
        <w:rPr>
          <w:rFonts w:ascii="Times New Roman" w:eastAsia="Times New Roman" w:hAnsi="Times New Roman" w:cs="Times New Roman"/>
          <w:sz w:val="28"/>
          <w:szCs w:val="28"/>
          <w:lang w:eastAsia="ru-RU"/>
        </w:rPr>
        <w:tab/>
      </w:r>
      <w:r w:rsidR="003A5CAF" w:rsidRPr="004202D1">
        <w:rPr>
          <w:rFonts w:ascii="Times New Roman" w:eastAsia="Times New Roman" w:hAnsi="Times New Roman" w:cs="Times New Roman"/>
          <w:sz w:val="28"/>
          <w:szCs w:val="28"/>
          <w:lang w:eastAsia="ru-RU"/>
        </w:rPr>
        <w:t xml:space="preserve">«1. </w:t>
      </w:r>
      <w:r w:rsidRPr="004202D1">
        <w:rPr>
          <w:rFonts w:ascii="Times New Roman" w:hAnsi="Times New Roman" w:cs="Times New Roman"/>
          <w:sz w:val="28"/>
          <w:szCs w:val="28"/>
        </w:rPr>
        <w:t xml:space="preserve">Полномочия главы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округа</w:t>
      </w:r>
      <w:r w:rsidRPr="004202D1">
        <w:rPr>
          <w:rFonts w:ascii="Times New Roman" w:hAnsi="Times New Roman" w:cs="Times New Roman"/>
          <w:sz w:val="28"/>
          <w:szCs w:val="28"/>
        </w:rPr>
        <w:t xml:space="preserve">, избранного </w:t>
      </w:r>
      <w:r w:rsidR="002E1FA2" w:rsidRPr="004202D1">
        <w:rPr>
          <w:rFonts w:ascii="Times New Roman" w:hAnsi="Times New Roman" w:cs="Times New Roman"/>
          <w:sz w:val="28"/>
          <w:szCs w:val="28"/>
        </w:rPr>
        <w:t xml:space="preserve">Советом народных депутатов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округа</w:t>
      </w:r>
      <w:r w:rsidRPr="004202D1">
        <w:rPr>
          <w:rFonts w:ascii="Times New Roman" w:hAnsi="Times New Roman" w:cs="Times New Roman"/>
          <w:sz w:val="28"/>
          <w:szCs w:val="28"/>
        </w:rPr>
        <w:t xml:space="preserve">, начинаются со дня его избрания </w:t>
      </w:r>
      <w:r w:rsidR="002E1FA2" w:rsidRPr="004202D1">
        <w:rPr>
          <w:rFonts w:ascii="Times New Roman" w:hAnsi="Times New Roman" w:cs="Times New Roman"/>
          <w:sz w:val="28"/>
          <w:szCs w:val="28"/>
        </w:rPr>
        <w:t xml:space="preserve">Советом народных депутатов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округа</w:t>
      </w:r>
      <w:r w:rsidR="00FC155E" w:rsidRPr="004202D1">
        <w:rPr>
          <w:rFonts w:ascii="Times New Roman" w:hAnsi="Times New Roman" w:cs="Times New Roman"/>
          <w:sz w:val="28"/>
          <w:szCs w:val="28"/>
        </w:rPr>
        <w:t xml:space="preserve"> </w:t>
      </w:r>
      <w:r w:rsidRPr="004202D1">
        <w:rPr>
          <w:rFonts w:ascii="Times New Roman" w:hAnsi="Times New Roman" w:cs="Times New Roman"/>
          <w:sz w:val="28"/>
          <w:szCs w:val="28"/>
        </w:rPr>
        <w:t xml:space="preserve">и вступления в должность в торжественной обстановке в порядке, предусмотренном уставом муниципального образования, и прекращаются в день проведения </w:t>
      </w:r>
      <w:r w:rsidR="002E1FA2" w:rsidRPr="004202D1">
        <w:rPr>
          <w:rFonts w:ascii="Times New Roman" w:hAnsi="Times New Roman" w:cs="Times New Roman"/>
          <w:sz w:val="28"/>
          <w:szCs w:val="28"/>
        </w:rPr>
        <w:t xml:space="preserve">Советом народных депутатов </w:t>
      </w:r>
      <w:r w:rsidR="00FC155E" w:rsidRPr="004202D1">
        <w:rPr>
          <w:rFonts w:ascii="Times New Roman" w:eastAsia="Times New Roman" w:hAnsi="Times New Roman" w:cs="Times New Roman"/>
          <w:bCs/>
          <w:iCs/>
          <w:sz w:val="28"/>
          <w:szCs w:val="28"/>
          <w:lang w:eastAsia="ru-RU"/>
        </w:rPr>
        <w:t>Анжеро-Судженского городского</w:t>
      </w:r>
      <w:r w:rsidR="00FC155E" w:rsidRPr="004202D1">
        <w:rPr>
          <w:rFonts w:ascii="Times New Roman" w:eastAsia="Times New Roman" w:hAnsi="Times New Roman" w:cs="Times New Roman"/>
          <w:sz w:val="28"/>
          <w:szCs w:val="28"/>
          <w:lang w:val="x-none" w:eastAsia="ru-RU"/>
        </w:rPr>
        <w:t xml:space="preserve"> </w:t>
      </w:r>
      <w:r w:rsidR="00FC155E" w:rsidRPr="004202D1">
        <w:rPr>
          <w:rFonts w:ascii="Times New Roman" w:eastAsia="Times New Roman" w:hAnsi="Times New Roman" w:cs="Times New Roman"/>
          <w:sz w:val="28"/>
          <w:szCs w:val="28"/>
          <w:lang w:eastAsia="ru-RU"/>
        </w:rPr>
        <w:t>округа</w:t>
      </w:r>
      <w:r w:rsidRPr="004202D1">
        <w:rPr>
          <w:rFonts w:ascii="Times New Roman" w:hAnsi="Times New Roman" w:cs="Times New Roman"/>
          <w:sz w:val="28"/>
          <w:szCs w:val="28"/>
        </w:rPr>
        <w:t xml:space="preserve"> нового созыва заседания, на котором рассматривается вопрос об избрании главы </w:t>
      </w:r>
      <w:r w:rsidR="00FC155E" w:rsidRPr="004202D1">
        <w:rPr>
          <w:rFonts w:ascii="Times New Roman" w:hAnsi="Times New Roman" w:cs="Times New Roman"/>
          <w:bCs/>
          <w:iCs/>
          <w:sz w:val="28"/>
          <w:szCs w:val="28"/>
        </w:rPr>
        <w:t>Анжеро-Судженского городского</w:t>
      </w:r>
      <w:r w:rsidR="00FC155E" w:rsidRPr="004202D1">
        <w:rPr>
          <w:rFonts w:ascii="Times New Roman" w:hAnsi="Times New Roman" w:cs="Times New Roman"/>
          <w:sz w:val="28"/>
          <w:szCs w:val="28"/>
          <w:lang w:val="x-none"/>
        </w:rPr>
        <w:t xml:space="preserve"> </w:t>
      </w:r>
      <w:r w:rsidR="00FC155E" w:rsidRPr="004202D1">
        <w:rPr>
          <w:rFonts w:ascii="Times New Roman" w:hAnsi="Times New Roman" w:cs="Times New Roman"/>
          <w:sz w:val="28"/>
          <w:szCs w:val="28"/>
        </w:rPr>
        <w:t>округа</w:t>
      </w:r>
      <w:r w:rsidR="002E1FA2" w:rsidRPr="004202D1">
        <w:rPr>
          <w:rFonts w:ascii="Times New Roman" w:hAnsi="Times New Roman" w:cs="Times New Roman"/>
          <w:sz w:val="28"/>
          <w:szCs w:val="28"/>
        </w:rPr>
        <w:t>».</w:t>
      </w:r>
    </w:p>
    <w:p w14:paraId="2FAA9A5A" w14:textId="77777777" w:rsidR="00FC155E" w:rsidRPr="004202D1" w:rsidRDefault="00FC155E" w:rsidP="00FC155E">
      <w:pPr>
        <w:autoSpaceDE w:val="0"/>
        <w:autoSpaceDN w:val="0"/>
        <w:adjustRightInd w:val="0"/>
        <w:spacing w:after="0" w:line="240" w:lineRule="auto"/>
        <w:jc w:val="both"/>
        <w:rPr>
          <w:rFonts w:ascii="Times New Roman" w:hAnsi="Times New Roman" w:cs="Times New Roman"/>
          <w:sz w:val="28"/>
          <w:szCs w:val="28"/>
        </w:rPr>
      </w:pPr>
      <w:r w:rsidRPr="004202D1">
        <w:rPr>
          <w:rFonts w:ascii="Times New Roman" w:hAnsi="Times New Roman" w:cs="Times New Roman"/>
          <w:sz w:val="28"/>
          <w:szCs w:val="28"/>
        </w:rPr>
        <w:tab/>
        <w:t>1.</w:t>
      </w:r>
      <w:r w:rsidR="002828FD" w:rsidRPr="004202D1">
        <w:rPr>
          <w:rFonts w:ascii="Times New Roman" w:hAnsi="Times New Roman" w:cs="Times New Roman"/>
          <w:sz w:val="28"/>
          <w:szCs w:val="28"/>
        </w:rPr>
        <w:t>10</w:t>
      </w:r>
      <w:r w:rsidRPr="004202D1">
        <w:rPr>
          <w:rFonts w:ascii="Times New Roman" w:hAnsi="Times New Roman" w:cs="Times New Roman"/>
          <w:sz w:val="28"/>
          <w:szCs w:val="28"/>
        </w:rPr>
        <w:t>. части 4, 5 статьи 48 Устава признать утратившими силу.</w:t>
      </w:r>
    </w:p>
    <w:p w14:paraId="3EF03235" w14:textId="77777777" w:rsidR="003A5CAF" w:rsidRPr="004202D1" w:rsidRDefault="002E1FA2" w:rsidP="00FC155E">
      <w:pPr>
        <w:pStyle w:val="ab"/>
        <w:suppressAutoHyphens/>
        <w:spacing w:after="0" w:line="240" w:lineRule="auto"/>
        <w:ind w:left="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w:t>
      </w:r>
      <w:r w:rsidR="002828FD" w:rsidRPr="004202D1">
        <w:rPr>
          <w:rFonts w:ascii="Times New Roman" w:eastAsia="Times New Roman" w:hAnsi="Times New Roman" w:cs="Times New Roman"/>
          <w:sz w:val="28"/>
          <w:szCs w:val="28"/>
          <w:lang w:eastAsia="ru-RU"/>
        </w:rPr>
        <w:t>11</w:t>
      </w:r>
      <w:r w:rsidRPr="004202D1">
        <w:rPr>
          <w:rFonts w:ascii="Times New Roman" w:eastAsia="Times New Roman" w:hAnsi="Times New Roman" w:cs="Times New Roman"/>
          <w:sz w:val="28"/>
          <w:szCs w:val="28"/>
          <w:lang w:eastAsia="ru-RU"/>
        </w:rPr>
        <w:t xml:space="preserve">. </w:t>
      </w:r>
      <w:r w:rsidR="006013E5" w:rsidRPr="004202D1">
        <w:rPr>
          <w:rFonts w:ascii="Times New Roman" w:eastAsia="Times New Roman" w:hAnsi="Times New Roman" w:cs="Times New Roman"/>
          <w:sz w:val="28"/>
          <w:szCs w:val="28"/>
          <w:lang w:eastAsia="ru-RU"/>
        </w:rPr>
        <w:t xml:space="preserve">часть 2 статьи </w:t>
      </w:r>
      <w:r w:rsidR="00FC155E" w:rsidRPr="004202D1">
        <w:rPr>
          <w:rFonts w:ascii="Times New Roman" w:eastAsia="Times New Roman" w:hAnsi="Times New Roman" w:cs="Times New Roman"/>
          <w:sz w:val="28"/>
          <w:szCs w:val="28"/>
          <w:lang w:eastAsia="ru-RU"/>
        </w:rPr>
        <w:t>80</w:t>
      </w:r>
      <w:r w:rsidR="006013E5" w:rsidRPr="004202D1">
        <w:rPr>
          <w:rFonts w:ascii="Times New Roman" w:eastAsia="Times New Roman" w:hAnsi="Times New Roman" w:cs="Times New Roman"/>
          <w:sz w:val="28"/>
          <w:szCs w:val="28"/>
          <w:lang w:eastAsia="ru-RU"/>
        </w:rPr>
        <w:t xml:space="preserve"> Устава изложить в следующей редакции:</w:t>
      </w:r>
    </w:p>
    <w:p w14:paraId="1FC2E7FC" w14:textId="77777777" w:rsidR="006013E5" w:rsidRPr="004202D1" w:rsidRDefault="006013E5" w:rsidP="00FC155E">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 33-ФЗ.».</w:t>
      </w:r>
    </w:p>
    <w:p w14:paraId="134A6207" w14:textId="77777777" w:rsidR="00FC155E" w:rsidRPr="004202D1" w:rsidRDefault="00FC155E" w:rsidP="00FC155E">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1.1</w:t>
      </w:r>
      <w:r w:rsidR="002828FD" w:rsidRPr="004202D1">
        <w:rPr>
          <w:rFonts w:ascii="Times New Roman" w:eastAsia="Times New Roman" w:hAnsi="Times New Roman" w:cs="Times New Roman"/>
          <w:sz w:val="28"/>
          <w:szCs w:val="28"/>
          <w:lang w:eastAsia="ru-RU"/>
        </w:rPr>
        <w:t>2</w:t>
      </w:r>
      <w:r w:rsidRPr="004202D1">
        <w:rPr>
          <w:rFonts w:ascii="Times New Roman" w:eastAsia="Times New Roman" w:hAnsi="Times New Roman" w:cs="Times New Roman"/>
          <w:sz w:val="28"/>
          <w:szCs w:val="28"/>
          <w:lang w:eastAsia="ru-RU"/>
        </w:rPr>
        <w:t>. статью 81 Устава изложить в следующей редакции:</w:t>
      </w:r>
    </w:p>
    <w:p w14:paraId="279F51DA" w14:textId="77777777" w:rsidR="00FC155E" w:rsidRPr="004202D1" w:rsidRDefault="00FC155E" w:rsidP="00FC155E">
      <w:pPr>
        <w:spacing w:after="0" w:line="240" w:lineRule="auto"/>
        <w:ind w:firstLine="709"/>
        <w:jc w:val="both"/>
        <w:rPr>
          <w:rFonts w:ascii="Times New Roman" w:eastAsia="Times New Roman" w:hAnsi="Times New Roman" w:cs="Times New Roman"/>
          <w:sz w:val="28"/>
          <w:szCs w:val="28"/>
          <w:lang w:eastAsia="ar-SA"/>
        </w:rPr>
      </w:pPr>
      <w:r w:rsidRPr="004202D1">
        <w:rPr>
          <w:rFonts w:ascii="Times New Roman" w:eastAsia="Times New Roman" w:hAnsi="Times New Roman" w:cs="Times New Roman"/>
          <w:sz w:val="28"/>
          <w:szCs w:val="28"/>
          <w:lang w:eastAsia="ru-RU"/>
        </w:rPr>
        <w:lastRenderedPageBreak/>
        <w:t>«</w:t>
      </w:r>
      <w:r w:rsidRPr="004202D1">
        <w:rPr>
          <w:rFonts w:ascii="Times New Roman" w:eastAsia="Times New Roman" w:hAnsi="Times New Roman" w:cs="Times New Roman"/>
          <w:bCs/>
          <w:sz w:val="28"/>
          <w:szCs w:val="28"/>
          <w:lang w:eastAsia="ar-SA"/>
        </w:rPr>
        <w:t xml:space="preserve">Статья 81. Ответственность органов местного самоуправления </w:t>
      </w:r>
      <w:r w:rsidRPr="004202D1">
        <w:rPr>
          <w:rFonts w:ascii="Times New Roman" w:eastAsia="Calibri" w:hAnsi="Times New Roman" w:cs="Times New Roman"/>
          <w:sz w:val="28"/>
          <w:szCs w:val="28"/>
        </w:rPr>
        <w:t xml:space="preserve">муниципального </w:t>
      </w:r>
      <w:r w:rsidRPr="004202D1">
        <w:rPr>
          <w:rFonts w:ascii="Times New Roman" w:eastAsia="Times New Roman" w:hAnsi="Times New Roman" w:cs="Times New Roman"/>
          <w:bCs/>
          <w:sz w:val="28"/>
          <w:szCs w:val="28"/>
          <w:lang w:eastAsia="ar-SA"/>
        </w:rPr>
        <w:t xml:space="preserve">округа </w:t>
      </w:r>
    </w:p>
    <w:p w14:paraId="2613F196" w14:textId="77777777" w:rsidR="00FC155E" w:rsidRPr="004202D1" w:rsidRDefault="00FC155E" w:rsidP="00FC155E">
      <w:pPr>
        <w:spacing w:after="0" w:line="240" w:lineRule="auto"/>
        <w:ind w:firstLine="709"/>
        <w:jc w:val="both"/>
        <w:rPr>
          <w:rFonts w:ascii="Times New Roman" w:eastAsia="Times New Roman" w:hAnsi="Times New Roman" w:cs="Times New Roman"/>
          <w:spacing w:val="-6"/>
          <w:sz w:val="28"/>
          <w:szCs w:val="28"/>
          <w:lang w:eastAsia="ar-SA"/>
        </w:rPr>
      </w:pPr>
      <w:r w:rsidRPr="004202D1">
        <w:rPr>
          <w:rFonts w:ascii="Times New Roman" w:eastAsia="Times New Roman" w:hAnsi="Times New Roman" w:cs="Times New Roman"/>
          <w:sz w:val="28"/>
          <w:szCs w:val="28"/>
          <w:lang w:eastAsia="ar-SA"/>
        </w:rPr>
        <w:t>Органы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и законов Кемеровской области - Кузбасса, настоящего Устава</w:t>
      </w:r>
      <w:r w:rsidRPr="004202D1">
        <w:rPr>
          <w:rFonts w:ascii="Times New Roman" w:eastAsia="Times New Roman" w:hAnsi="Times New Roman" w:cs="Times New Roman"/>
          <w:i/>
          <w:iCs/>
          <w:sz w:val="28"/>
          <w:szCs w:val="28"/>
          <w:lang w:eastAsia="ar-SA"/>
        </w:rPr>
        <w:t xml:space="preserve">, </w:t>
      </w:r>
      <w:r w:rsidRPr="004202D1">
        <w:rPr>
          <w:rFonts w:ascii="Times New Roman" w:eastAsia="Times New Roman" w:hAnsi="Times New Roman" w:cs="Times New Roman"/>
          <w:sz w:val="28"/>
          <w:szCs w:val="28"/>
          <w:lang w:eastAsia="ar-SA"/>
        </w:rPr>
        <w:t>а также в случае ненадлежащего осуществления указанными органами переданных им отдельных государственных полномочий</w:t>
      </w:r>
      <w:r w:rsidRPr="004202D1">
        <w:rPr>
          <w:rFonts w:ascii="Times New Roman" w:eastAsia="Times New Roman" w:hAnsi="Times New Roman" w:cs="Times New Roman"/>
          <w:spacing w:val="-6"/>
          <w:sz w:val="28"/>
          <w:szCs w:val="28"/>
          <w:lang w:eastAsia="ar-SA"/>
        </w:rPr>
        <w:t>.».</w:t>
      </w:r>
    </w:p>
    <w:p w14:paraId="6627D5B7" w14:textId="77777777" w:rsidR="00FC155E" w:rsidRPr="004202D1" w:rsidRDefault="00FC155E" w:rsidP="002828FD">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1.1</w:t>
      </w:r>
      <w:r w:rsidR="002828FD" w:rsidRPr="004202D1">
        <w:rPr>
          <w:rFonts w:ascii="Times New Roman" w:eastAsia="Times New Roman" w:hAnsi="Times New Roman" w:cs="Times New Roman"/>
          <w:sz w:val="28"/>
          <w:szCs w:val="28"/>
          <w:lang w:eastAsia="ru-RU"/>
        </w:rPr>
        <w:t>3</w:t>
      </w:r>
      <w:r w:rsidRPr="004202D1">
        <w:rPr>
          <w:rFonts w:ascii="Times New Roman" w:eastAsia="Times New Roman" w:hAnsi="Times New Roman" w:cs="Times New Roman"/>
          <w:sz w:val="28"/>
          <w:szCs w:val="28"/>
          <w:lang w:eastAsia="ru-RU"/>
        </w:rPr>
        <w:t>. статью 82 Устава изложить в следующей редакции:</w:t>
      </w:r>
    </w:p>
    <w:p w14:paraId="213EBF99" w14:textId="77777777" w:rsidR="00FC155E" w:rsidRPr="004202D1" w:rsidRDefault="00FC155E" w:rsidP="002828FD">
      <w:pPr>
        <w:autoSpaceDE w:val="0"/>
        <w:autoSpaceDN w:val="0"/>
        <w:adjustRightInd w:val="0"/>
        <w:spacing w:after="0" w:line="240" w:lineRule="auto"/>
        <w:ind w:firstLine="709"/>
        <w:jc w:val="both"/>
        <w:outlineLvl w:val="0"/>
        <w:rPr>
          <w:rFonts w:ascii="Times New Roman" w:eastAsia="Calibri" w:hAnsi="Times New Roman" w:cs="Times New Roman"/>
          <w:bCs/>
          <w:sz w:val="28"/>
          <w:szCs w:val="28"/>
          <w:lang w:eastAsia="ru-RU"/>
        </w:rPr>
      </w:pPr>
      <w:r w:rsidRPr="004202D1">
        <w:rPr>
          <w:rFonts w:ascii="Times New Roman" w:eastAsia="Times New Roman" w:hAnsi="Times New Roman" w:cs="Times New Roman"/>
          <w:sz w:val="28"/>
          <w:szCs w:val="28"/>
          <w:lang w:eastAsia="ru-RU"/>
        </w:rPr>
        <w:t>«</w:t>
      </w:r>
      <w:r w:rsidRPr="004202D1">
        <w:rPr>
          <w:rFonts w:ascii="Times New Roman" w:eastAsia="Calibri" w:hAnsi="Times New Roman" w:cs="Times New Roman"/>
          <w:bCs/>
          <w:sz w:val="28"/>
          <w:szCs w:val="28"/>
          <w:lang w:eastAsia="ru-RU"/>
        </w:rPr>
        <w:t>Статья 82. Ответственность лиц, замещающих муниципальные должности</w:t>
      </w:r>
    </w:p>
    <w:p w14:paraId="7F491C8E"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w:t>
      </w:r>
      <w:proofErr w:type="gramStart"/>
      <w:r w:rsidRPr="004202D1">
        <w:rPr>
          <w:rFonts w:ascii="Times New Roman" w:eastAsia="Calibri" w:hAnsi="Times New Roman" w:cs="Times New Roman"/>
          <w:bCs/>
          <w:sz w:val="28"/>
          <w:szCs w:val="28"/>
          <w:lang w:eastAsia="ru-RU"/>
        </w:rPr>
        <w:t>предусмотрено  Федеральным</w:t>
      </w:r>
      <w:proofErr w:type="gramEnd"/>
      <w:r w:rsidRPr="004202D1">
        <w:rPr>
          <w:rFonts w:ascii="Times New Roman" w:eastAsia="Calibri" w:hAnsi="Times New Roman" w:cs="Times New Roman"/>
          <w:bCs/>
          <w:sz w:val="28"/>
          <w:szCs w:val="28"/>
          <w:lang w:eastAsia="ru-RU"/>
        </w:rPr>
        <w:t xml:space="preserve"> законом № 33-ФЗ.</w:t>
      </w:r>
    </w:p>
    <w:p w14:paraId="32D97AD5"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bookmarkStart w:id="1" w:name="Par3"/>
      <w:bookmarkEnd w:id="1"/>
      <w:r w:rsidRPr="004202D1">
        <w:rPr>
          <w:rFonts w:ascii="Times New Roman" w:eastAsia="Calibri" w:hAnsi="Times New Roman" w:cs="Times New Roman"/>
          <w:bCs/>
          <w:sz w:val="28"/>
          <w:szCs w:val="28"/>
          <w:lang w:eastAsia="ru-RU"/>
        </w:rPr>
        <w:t xml:space="preserve">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9" w:history="1">
        <w:r w:rsidRPr="004202D1">
          <w:rPr>
            <w:rFonts w:ascii="Times New Roman" w:eastAsia="Calibri" w:hAnsi="Times New Roman" w:cs="Times New Roman"/>
            <w:bCs/>
            <w:sz w:val="28"/>
            <w:szCs w:val="28"/>
            <w:lang w:eastAsia="ru-RU"/>
          </w:rPr>
          <w:t>законодательством</w:t>
        </w:r>
      </w:hyperlink>
      <w:r w:rsidRPr="004202D1">
        <w:rPr>
          <w:rFonts w:ascii="Times New Roman" w:eastAsia="Calibri" w:hAnsi="Times New Roman" w:cs="Times New Roman"/>
          <w:bCs/>
          <w:sz w:val="28"/>
          <w:szCs w:val="28"/>
          <w:lang w:eastAsia="ru-RU"/>
        </w:rPr>
        <w:t xml:space="preserve"> Российской Федерации о противодействии коррупции лицом, замещающим муниципальную должность, проводится по решению Губернатора Кемеровской области - Кузбасса в порядке, установленном законом Кемеровской области - Кузбасса.</w:t>
      </w:r>
    </w:p>
    <w:p w14:paraId="5C4A11F9"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3. При выявлении в результате проверки, проведенной в соответствии с </w:t>
      </w:r>
      <w:hyperlink w:anchor="Par3" w:history="1">
        <w:r w:rsidRPr="004202D1">
          <w:rPr>
            <w:rFonts w:ascii="Times New Roman" w:eastAsia="Calibri" w:hAnsi="Times New Roman" w:cs="Times New Roman"/>
            <w:bCs/>
            <w:sz w:val="28"/>
            <w:szCs w:val="28"/>
            <w:lang w:eastAsia="ru-RU"/>
          </w:rPr>
          <w:t>частью 2</w:t>
        </w:r>
      </w:hyperlink>
      <w:r w:rsidRPr="004202D1">
        <w:rPr>
          <w:rFonts w:ascii="Times New Roman" w:eastAsia="Calibri" w:hAnsi="Times New Roman" w:cs="Times New Roman"/>
          <w:bCs/>
          <w:sz w:val="28"/>
          <w:szCs w:val="28"/>
          <w:lang w:eastAsia="ru-RU"/>
        </w:rPr>
        <w:t xml:space="preserve">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Кемеровской области - Кузбасса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20A05A12"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42AC2B7F"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1) предупреждение;</w:t>
      </w:r>
    </w:p>
    <w:p w14:paraId="620D8180"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2) освобождение лица, замещающего муниципальную должность, от должности в соответствующем органе местного самоуправления с лишением </w:t>
      </w:r>
      <w:r w:rsidRPr="004202D1">
        <w:rPr>
          <w:rFonts w:ascii="Times New Roman" w:eastAsia="Calibri" w:hAnsi="Times New Roman" w:cs="Times New Roman"/>
          <w:bCs/>
          <w:sz w:val="28"/>
          <w:szCs w:val="28"/>
          <w:lang w:eastAsia="ru-RU"/>
        </w:rPr>
        <w:lastRenderedPageBreak/>
        <w:t>права занимать должности в соответствующем органе местного самоуправления до прекращения срока его полномочий;</w:t>
      </w:r>
    </w:p>
    <w:p w14:paraId="3B2DE796"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6B1A4865"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4) запрет занимать должности в соответствующем органе местного самоуправления до прекращения срока его полномочий;</w:t>
      </w:r>
    </w:p>
    <w:p w14:paraId="6A5841E6"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5) запрет исполнять полномочия на постоянной основе до прекращения срока его полномочий.</w:t>
      </w:r>
    </w:p>
    <w:p w14:paraId="56E51475"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5. Порядок принятия решения о применении к лицу, замещающему муниципальную должность, мер ответственности, указанных в </w:t>
      </w:r>
      <w:hyperlink w:anchor="Par5" w:history="1">
        <w:r w:rsidRPr="004202D1">
          <w:rPr>
            <w:rFonts w:ascii="Times New Roman" w:eastAsia="Calibri" w:hAnsi="Times New Roman" w:cs="Times New Roman"/>
            <w:bCs/>
            <w:sz w:val="28"/>
            <w:szCs w:val="28"/>
            <w:lang w:eastAsia="ru-RU"/>
          </w:rPr>
          <w:t>части 4</w:t>
        </w:r>
      </w:hyperlink>
      <w:r w:rsidRPr="004202D1">
        <w:rPr>
          <w:rFonts w:ascii="Times New Roman" w:eastAsia="Calibri" w:hAnsi="Times New Roman" w:cs="Times New Roman"/>
          <w:bCs/>
          <w:sz w:val="28"/>
          <w:szCs w:val="28"/>
          <w:lang w:eastAsia="ru-RU"/>
        </w:rPr>
        <w:t xml:space="preserve"> настоящей статьи, определяется муниципальным правовым актом в соответствии с законом Кемеровской области - Кузбасса.</w:t>
      </w:r>
    </w:p>
    <w:p w14:paraId="2D4EA8AB"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hyperlink r:id="rId20" w:history="1">
        <w:r w:rsidRPr="004202D1">
          <w:rPr>
            <w:rFonts w:ascii="Times New Roman" w:eastAsia="Calibri" w:hAnsi="Times New Roman" w:cs="Times New Roman"/>
            <w:bCs/>
            <w:sz w:val="28"/>
            <w:szCs w:val="28"/>
            <w:lang w:eastAsia="ru-RU"/>
          </w:rPr>
          <w:t>частями 3</w:t>
        </w:r>
      </w:hyperlink>
      <w:r w:rsidRPr="004202D1">
        <w:rPr>
          <w:rFonts w:ascii="Times New Roman" w:eastAsia="Calibri" w:hAnsi="Times New Roman" w:cs="Times New Roman"/>
          <w:bCs/>
          <w:sz w:val="28"/>
          <w:szCs w:val="28"/>
          <w:lang w:eastAsia="ru-RU"/>
        </w:rPr>
        <w:t xml:space="preserve"> - </w:t>
      </w:r>
      <w:hyperlink r:id="rId21" w:history="1">
        <w:r w:rsidRPr="004202D1">
          <w:rPr>
            <w:rFonts w:ascii="Times New Roman" w:eastAsia="Calibri" w:hAnsi="Times New Roman" w:cs="Times New Roman"/>
            <w:bCs/>
            <w:sz w:val="28"/>
            <w:szCs w:val="28"/>
            <w:lang w:eastAsia="ru-RU"/>
          </w:rPr>
          <w:t>6 статьи 13</w:t>
        </w:r>
      </w:hyperlink>
      <w:r w:rsidRPr="004202D1">
        <w:rPr>
          <w:rFonts w:ascii="Times New Roman" w:eastAsia="Calibri" w:hAnsi="Times New Roman" w:cs="Times New Roman"/>
          <w:bCs/>
          <w:sz w:val="28"/>
          <w:szCs w:val="28"/>
          <w:lang w:eastAsia="ru-RU"/>
        </w:rPr>
        <w:t xml:space="preserve"> Федерального закона от 25 декабря 2008 года № 273-ФЗ «О противодействии коррупции».</w:t>
      </w:r>
    </w:p>
    <w:p w14:paraId="3DA96BA2"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7. Губернатор Кемеровской области - Кузбасса вправе вынести предупреждение, объявить выговор главе муниципального образования,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Кемеровской области - Кузбасса.</w:t>
      </w:r>
    </w:p>
    <w:p w14:paraId="2792F294" w14:textId="77777777" w:rsidR="00FC155E" w:rsidRPr="004202D1" w:rsidRDefault="00FC155E" w:rsidP="002828FD">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202D1">
        <w:rPr>
          <w:rFonts w:ascii="Times New Roman" w:eastAsia="Calibri" w:hAnsi="Times New Roman" w:cs="Times New Roman"/>
          <w:bCs/>
          <w:sz w:val="28"/>
          <w:szCs w:val="28"/>
          <w:lang w:eastAsia="ru-RU"/>
        </w:rPr>
        <w:t xml:space="preserve">8.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w:t>
      </w:r>
      <w:hyperlink r:id="rId22" w:history="1">
        <w:r w:rsidRPr="004202D1">
          <w:rPr>
            <w:rFonts w:ascii="Times New Roman" w:eastAsia="Calibri" w:hAnsi="Times New Roman" w:cs="Times New Roman"/>
            <w:bCs/>
            <w:sz w:val="28"/>
            <w:szCs w:val="28"/>
            <w:lang w:eastAsia="ru-RU"/>
          </w:rPr>
          <w:t>законодательством</w:t>
        </w:r>
      </w:hyperlink>
      <w:r w:rsidRPr="004202D1">
        <w:rPr>
          <w:rFonts w:ascii="Times New Roman" w:eastAsia="Calibri" w:hAnsi="Times New Roman" w:cs="Times New Roman"/>
          <w:bCs/>
          <w:sz w:val="28"/>
          <w:szCs w:val="28"/>
          <w:lang w:eastAsia="ru-RU"/>
        </w:rPr>
        <w:t xml:space="preserve">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4B70F19B" w14:textId="77777777" w:rsidR="00FC155E" w:rsidRPr="004202D1" w:rsidRDefault="00FC155E" w:rsidP="00FC155E">
      <w:pPr>
        <w:pStyle w:val="ab"/>
        <w:suppressAutoHyphens/>
        <w:spacing w:after="0" w:line="240" w:lineRule="auto"/>
        <w:ind w:left="0"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1.1</w:t>
      </w:r>
      <w:r w:rsidR="002828FD" w:rsidRPr="004202D1">
        <w:rPr>
          <w:rFonts w:ascii="Times New Roman" w:eastAsia="Times New Roman" w:hAnsi="Times New Roman" w:cs="Times New Roman"/>
          <w:sz w:val="28"/>
          <w:szCs w:val="28"/>
          <w:lang w:eastAsia="ru-RU"/>
        </w:rPr>
        <w:t>4</w:t>
      </w:r>
      <w:r w:rsidRPr="004202D1">
        <w:rPr>
          <w:rFonts w:ascii="Times New Roman" w:eastAsia="Times New Roman" w:hAnsi="Times New Roman" w:cs="Times New Roman"/>
          <w:sz w:val="28"/>
          <w:szCs w:val="28"/>
          <w:lang w:eastAsia="ru-RU"/>
        </w:rPr>
        <w:t>. статью 83 Устава признать утратившей силу.</w:t>
      </w:r>
    </w:p>
    <w:p w14:paraId="46F198FB" w14:textId="05ED35D6" w:rsidR="00697F2A" w:rsidRPr="004202D1" w:rsidRDefault="00697F2A" w:rsidP="00FC155E">
      <w:pPr>
        <w:suppressAutoHyphens/>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2. Настоящее решение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установленном федеральным законом порядке, а также </w:t>
      </w:r>
      <w:r w:rsidRPr="004202D1">
        <w:rPr>
          <w:rFonts w:ascii="Times New Roman" w:eastAsia="Times New Roman" w:hAnsi="Times New Roman" w:cs="Times New Roman"/>
          <w:sz w:val="28"/>
          <w:szCs w:val="28"/>
          <w:lang w:eastAsia="ru-RU"/>
        </w:rPr>
        <w:lastRenderedPageBreak/>
        <w:t xml:space="preserve">официальному опубликованию в </w:t>
      </w:r>
      <w:r w:rsidR="00F74BB3" w:rsidRPr="004202D1">
        <w:rPr>
          <w:rFonts w:ascii="Times New Roman" w:eastAsia="Times New Roman" w:hAnsi="Times New Roman" w:cs="Times New Roman"/>
          <w:sz w:val="28"/>
          <w:szCs w:val="28"/>
          <w:lang w:eastAsia="ru-RU"/>
        </w:rPr>
        <w:t xml:space="preserve">сетевом издании </w:t>
      </w:r>
      <w:r w:rsidR="004202D1" w:rsidRPr="004202D1">
        <w:rPr>
          <w:rFonts w:ascii="Times New Roman" w:hAnsi="Times New Roman" w:cs="Times New Roman"/>
          <w:sz w:val="28"/>
          <w:szCs w:val="28"/>
        </w:rPr>
        <w:t xml:space="preserve">«Официальный сайт администрации Анжеро-Судженского городского округа» (доменное имя в информационно-телекоммуникационной сети «Интернет» </w:t>
      </w:r>
      <w:hyperlink r:id="rId23" w:history="1">
        <w:r w:rsidR="004202D1" w:rsidRPr="004202D1">
          <w:rPr>
            <w:rStyle w:val="af0"/>
            <w:rFonts w:ascii="Times New Roman" w:hAnsi="Times New Roman" w:cs="Times New Roman"/>
            <w:sz w:val="28"/>
            <w:szCs w:val="28"/>
          </w:rPr>
          <w:t>www.anzhero.ru</w:t>
        </w:r>
      </w:hyperlink>
      <w:r w:rsidR="004202D1" w:rsidRPr="004202D1">
        <w:rPr>
          <w:rFonts w:ascii="Times New Roman" w:hAnsi="Times New Roman" w:cs="Times New Roman"/>
          <w:sz w:val="28"/>
          <w:szCs w:val="28"/>
        </w:rPr>
        <w:t xml:space="preserve">) </w:t>
      </w:r>
      <w:r w:rsidRPr="004202D1">
        <w:rPr>
          <w:rFonts w:ascii="Times New Roman" w:eastAsia="Times New Roman" w:hAnsi="Times New Roman" w:cs="Times New Roman"/>
          <w:sz w:val="28"/>
          <w:szCs w:val="28"/>
          <w:lang w:eastAsia="ru-RU"/>
        </w:rPr>
        <w:t xml:space="preserve"> в течение 7 дней со дня поступления уведомления о включении сведений о муниципальном правовом акте в государственный реестр уставов муниципальных образований субъекта Российской Федерации и вступает в силу после его официального опубликования.</w:t>
      </w:r>
    </w:p>
    <w:p w14:paraId="392229E4" w14:textId="77777777" w:rsidR="004202D1" w:rsidRPr="004202D1" w:rsidRDefault="00E42E65" w:rsidP="004202D1">
      <w:pPr>
        <w:suppressAutoHyphens/>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3. </w:t>
      </w:r>
      <w:r w:rsidR="004202D1" w:rsidRPr="004202D1">
        <w:rPr>
          <w:rFonts w:ascii="Times New Roman" w:eastAsia="Times New Roman" w:hAnsi="Times New Roman" w:cs="Times New Roman"/>
          <w:sz w:val="28"/>
          <w:szCs w:val="28"/>
          <w:lang w:eastAsia="ru-RU"/>
        </w:rPr>
        <w:t xml:space="preserve">Контроль за исполнением настоящего решения возложить на председателя Совета народных депутатов Анжеро-Судженского городского округа </w:t>
      </w:r>
      <w:proofErr w:type="spellStart"/>
      <w:r w:rsidR="004202D1" w:rsidRPr="004202D1">
        <w:rPr>
          <w:rFonts w:ascii="Times New Roman" w:eastAsia="Times New Roman" w:hAnsi="Times New Roman" w:cs="Times New Roman"/>
          <w:sz w:val="28"/>
          <w:szCs w:val="28"/>
          <w:lang w:eastAsia="ru-RU"/>
        </w:rPr>
        <w:t>Рогалиса</w:t>
      </w:r>
      <w:proofErr w:type="spellEnd"/>
      <w:r w:rsidR="004202D1" w:rsidRPr="004202D1">
        <w:rPr>
          <w:rFonts w:ascii="Times New Roman" w:eastAsia="Times New Roman" w:hAnsi="Times New Roman" w:cs="Times New Roman"/>
          <w:sz w:val="28"/>
          <w:szCs w:val="28"/>
          <w:lang w:eastAsia="ru-RU"/>
        </w:rPr>
        <w:t xml:space="preserve"> В.А., главу Анжеро-Судженского городского округа </w:t>
      </w:r>
      <w:proofErr w:type="spellStart"/>
      <w:r w:rsidR="004202D1" w:rsidRPr="004202D1">
        <w:rPr>
          <w:rFonts w:ascii="Times New Roman" w:eastAsia="Times New Roman" w:hAnsi="Times New Roman" w:cs="Times New Roman"/>
          <w:sz w:val="28"/>
          <w:szCs w:val="28"/>
          <w:lang w:eastAsia="ru-RU"/>
        </w:rPr>
        <w:t>Ажичакова</w:t>
      </w:r>
      <w:proofErr w:type="spellEnd"/>
      <w:r w:rsidR="004202D1" w:rsidRPr="004202D1">
        <w:rPr>
          <w:rFonts w:ascii="Times New Roman" w:eastAsia="Times New Roman" w:hAnsi="Times New Roman" w:cs="Times New Roman"/>
          <w:sz w:val="28"/>
          <w:szCs w:val="28"/>
          <w:lang w:eastAsia="ru-RU"/>
        </w:rPr>
        <w:t xml:space="preserve"> Д.В.</w:t>
      </w:r>
    </w:p>
    <w:p w14:paraId="6EADE279" w14:textId="77777777"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p>
    <w:p w14:paraId="1FD62336" w14:textId="77777777"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p>
    <w:p w14:paraId="75118DC7" w14:textId="77777777"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Председатель Совета народных </w:t>
      </w:r>
    </w:p>
    <w:p w14:paraId="3D791037" w14:textId="56A1587F"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депутатов городского округа</w:t>
      </w:r>
      <w:r w:rsidRPr="004202D1">
        <w:rPr>
          <w:rFonts w:ascii="Times New Roman" w:eastAsia="Times New Roman" w:hAnsi="Times New Roman" w:cs="Times New Roman"/>
          <w:sz w:val="28"/>
          <w:szCs w:val="28"/>
          <w:lang w:eastAsia="ru-RU"/>
        </w:rPr>
        <w:tab/>
      </w:r>
      <w:r w:rsidRPr="004202D1">
        <w:rPr>
          <w:rFonts w:ascii="Times New Roman" w:eastAsia="Times New Roman" w:hAnsi="Times New Roman" w:cs="Times New Roman"/>
          <w:sz w:val="28"/>
          <w:szCs w:val="28"/>
          <w:lang w:eastAsia="ru-RU"/>
        </w:rPr>
        <w:tab/>
      </w:r>
      <w:r w:rsidRPr="004202D1">
        <w:rPr>
          <w:rFonts w:ascii="Times New Roman" w:eastAsia="Times New Roman" w:hAnsi="Times New Roman" w:cs="Times New Roman"/>
          <w:sz w:val="28"/>
          <w:szCs w:val="28"/>
          <w:lang w:eastAsia="ru-RU"/>
        </w:rPr>
        <w:tab/>
      </w:r>
      <w:r w:rsidRPr="004202D1">
        <w:rPr>
          <w:rFonts w:ascii="Times New Roman" w:eastAsia="Times New Roman" w:hAnsi="Times New Roman" w:cs="Times New Roman"/>
          <w:sz w:val="28"/>
          <w:szCs w:val="28"/>
          <w:lang w:eastAsia="ru-RU"/>
        </w:rPr>
        <w:tab/>
      </w:r>
      <w:r w:rsidRPr="004202D1">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4202D1">
        <w:rPr>
          <w:rFonts w:ascii="Times New Roman" w:eastAsia="Times New Roman" w:hAnsi="Times New Roman" w:cs="Times New Roman"/>
          <w:sz w:val="28"/>
          <w:szCs w:val="28"/>
          <w:lang w:eastAsia="ru-RU"/>
        </w:rPr>
        <w:t xml:space="preserve">В.А. </w:t>
      </w:r>
      <w:proofErr w:type="spellStart"/>
      <w:r w:rsidRPr="004202D1">
        <w:rPr>
          <w:rFonts w:ascii="Times New Roman" w:eastAsia="Times New Roman" w:hAnsi="Times New Roman" w:cs="Times New Roman"/>
          <w:sz w:val="28"/>
          <w:szCs w:val="28"/>
          <w:lang w:eastAsia="ru-RU"/>
        </w:rPr>
        <w:t>Рогалис</w:t>
      </w:r>
      <w:proofErr w:type="spellEnd"/>
    </w:p>
    <w:p w14:paraId="686FF0CF" w14:textId="77777777"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p>
    <w:p w14:paraId="29762572" w14:textId="77777777"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p>
    <w:p w14:paraId="34873DA3" w14:textId="06CCEE36" w:rsidR="004202D1" w:rsidRPr="004202D1" w:rsidRDefault="004202D1" w:rsidP="004202D1">
      <w:pPr>
        <w:suppressAutoHyphens/>
        <w:spacing w:after="0" w:line="240" w:lineRule="auto"/>
        <w:ind w:firstLine="709"/>
        <w:jc w:val="both"/>
        <w:rPr>
          <w:rFonts w:ascii="Times New Roman" w:eastAsia="Times New Roman" w:hAnsi="Times New Roman" w:cs="Times New Roman"/>
          <w:sz w:val="28"/>
          <w:szCs w:val="28"/>
          <w:lang w:eastAsia="ru-RU"/>
        </w:rPr>
      </w:pPr>
      <w:r w:rsidRPr="004202D1">
        <w:rPr>
          <w:rFonts w:ascii="Times New Roman" w:eastAsia="Times New Roman" w:hAnsi="Times New Roman" w:cs="Times New Roman"/>
          <w:sz w:val="28"/>
          <w:szCs w:val="28"/>
          <w:lang w:eastAsia="ru-RU"/>
        </w:rPr>
        <w:t xml:space="preserve">Глава городского округа </w:t>
      </w:r>
      <w:r w:rsidRPr="004202D1">
        <w:rPr>
          <w:rFonts w:ascii="Times New Roman" w:eastAsia="Times New Roman" w:hAnsi="Times New Roman" w:cs="Times New Roman"/>
          <w:sz w:val="28"/>
          <w:szCs w:val="28"/>
          <w:lang w:eastAsia="ru-RU"/>
        </w:rPr>
        <w:tab/>
        <w:t xml:space="preserve">                            </w:t>
      </w:r>
      <w:r w:rsidRPr="004202D1">
        <w:rPr>
          <w:rFonts w:ascii="Times New Roman" w:eastAsia="Times New Roman" w:hAnsi="Times New Roman" w:cs="Times New Roman"/>
          <w:sz w:val="28"/>
          <w:szCs w:val="28"/>
          <w:lang w:eastAsia="ru-RU"/>
        </w:rPr>
        <w:tab/>
        <w:t xml:space="preserve">    </w:t>
      </w:r>
      <w:r w:rsidRPr="004202D1">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4202D1">
        <w:rPr>
          <w:rFonts w:ascii="Times New Roman" w:eastAsia="Times New Roman" w:hAnsi="Times New Roman" w:cs="Times New Roman"/>
          <w:sz w:val="28"/>
          <w:szCs w:val="28"/>
          <w:lang w:eastAsia="ru-RU"/>
        </w:rPr>
        <w:t xml:space="preserve">  Д.В. </w:t>
      </w:r>
      <w:proofErr w:type="spellStart"/>
      <w:r w:rsidRPr="004202D1">
        <w:rPr>
          <w:rFonts w:ascii="Times New Roman" w:eastAsia="Times New Roman" w:hAnsi="Times New Roman" w:cs="Times New Roman"/>
          <w:sz w:val="28"/>
          <w:szCs w:val="28"/>
          <w:lang w:eastAsia="ru-RU"/>
        </w:rPr>
        <w:t>Ажичаков</w:t>
      </w:r>
      <w:proofErr w:type="spellEnd"/>
    </w:p>
    <w:p w14:paraId="319EEB3E" w14:textId="43546B09" w:rsidR="006013E5" w:rsidRPr="004202D1" w:rsidRDefault="006013E5" w:rsidP="00FC155E">
      <w:pPr>
        <w:suppressAutoHyphens/>
        <w:spacing w:after="0" w:line="240" w:lineRule="auto"/>
        <w:ind w:firstLine="709"/>
        <w:jc w:val="both"/>
        <w:rPr>
          <w:rFonts w:ascii="Times New Roman" w:eastAsia="Times New Roman" w:hAnsi="Times New Roman" w:cs="Times New Roman"/>
          <w:sz w:val="28"/>
          <w:szCs w:val="28"/>
          <w:lang w:eastAsia="ru-RU"/>
        </w:rPr>
      </w:pPr>
    </w:p>
    <w:sectPr w:rsidR="006013E5" w:rsidRPr="004202D1" w:rsidSect="004202D1">
      <w:headerReference w:type="default" r:id="rId24"/>
      <w:pgSz w:w="11906" w:h="16838"/>
      <w:pgMar w:top="1418" w:right="849"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8A003" w14:textId="77777777" w:rsidR="000D17D4" w:rsidRDefault="000D17D4" w:rsidP="00696618">
      <w:pPr>
        <w:spacing w:after="0" w:line="240" w:lineRule="auto"/>
      </w:pPr>
      <w:r>
        <w:separator/>
      </w:r>
    </w:p>
  </w:endnote>
  <w:endnote w:type="continuationSeparator" w:id="0">
    <w:p w14:paraId="21498757" w14:textId="77777777" w:rsidR="000D17D4" w:rsidRDefault="000D17D4" w:rsidP="00696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2B5C4" w14:textId="77777777" w:rsidR="000D17D4" w:rsidRDefault="000D17D4" w:rsidP="00696618">
      <w:pPr>
        <w:spacing w:after="0" w:line="240" w:lineRule="auto"/>
      </w:pPr>
      <w:r>
        <w:separator/>
      </w:r>
    </w:p>
  </w:footnote>
  <w:footnote w:type="continuationSeparator" w:id="0">
    <w:p w14:paraId="4A55448D" w14:textId="77777777" w:rsidR="000D17D4" w:rsidRDefault="000D17D4" w:rsidP="00696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9057257"/>
      <w:docPartObj>
        <w:docPartGallery w:val="Page Numbers (Top of Page)"/>
        <w:docPartUnique/>
      </w:docPartObj>
    </w:sdtPr>
    <w:sdtEndPr/>
    <w:sdtContent>
      <w:p w14:paraId="63707F5C" w14:textId="77777777" w:rsidR="009A7A1D" w:rsidRDefault="009A7A1D">
        <w:pPr>
          <w:pStyle w:val="ac"/>
          <w:jc w:val="center"/>
        </w:pPr>
        <w:r>
          <w:fldChar w:fldCharType="begin"/>
        </w:r>
        <w:r>
          <w:instrText>PAGE   \* MERGEFORMAT</w:instrText>
        </w:r>
        <w:r>
          <w:fldChar w:fldCharType="separate"/>
        </w:r>
        <w:r w:rsidR="00955A17">
          <w:rPr>
            <w:noProof/>
          </w:rPr>
          <w:t>15</w:t>
        </w:r>
        <w:r>
          <w:fldChar w:fldCharType="end"/>
        </w:r>
      </w:p>
    </w:sdtContent>
  </w:sdt>
  <w:p w14:paraId="6DD2D58B" w14:textId="77777777" w:rsidR="00A37E83" w:rsidRDefault="00A37E8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083FFA"/>
    <w:multiLevelType w:val="multilevel"/>
    <w:tmpl w:val="4C8ACFA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7EC768F7"/>
    <w:multiLevelType w:val="multilevel"/>
    <w:tmpl w:val="A650C464"/>
    <w:lvl w:ilvl="0">
      <w:start w:val="1"/>
      <w:numFmt w:val="decimal"/>
      <w:lvlText w:val="%1."/>
      <w:lvlJc w:val="left"/>
      <w:pPr>
        <w:ind w:left="1069" w:hanging="36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9BF"/>
    <w:rsid w:val="0000065D"/>
    <w:rsid w:val="00004CB4"/>
    <w:rsid w:val="00010995"/>
    <w:rsid w:val="00016F89"/>
    <w:rsid w:val="00017052"/>
    <w:rsid w:val="00022EDC"/>
    <w:rsid w:val="00023445"/>
    <w:rsid w:val="00032036"/>
    <w:rsid w:val="00032152"/>
    <w:rsid w:val="00037C13"/>
    <w:rsid w:val="000418D5"/>
    <w:rsid w:val="0004353E"/>
    <w:rsid w:val="000510E9"/>
    <w:rsid w:val="000513D1"/>
    <w:rsid w:val="00051ABA"/>
    <w:rsid w:val="00053F9A"/>
    <w:rsid w:val="00055D69"/>
    <w:rsid w:val="00070F66"/>
    <w:rsid w:val="00071244"/>
    <w:rsid w:val="0007406C"/>
    <w:rsid w:val="000A05D8"/>
    <w:rsid w:val="000A4523"/>
    <w:rsid w:val="000B0946"/>
    <w:rsid w:val="000C0D0B"/>
    <w:rsid w:val="000C36B8"/>
    <w:rsid w:val="000C7E20"/>
    <w:rsid w:val="000D0BBC"/>
    <w:rsid w:val="000D17D4"/>
    <w:rsid w:val="000F00EF"/>
    <w:rsid w:val="000F29E4"/>
    <w:rsid w:val="001014F1"/>
    <w:rsid w:val="00105EE8"/>
    <w:rsid w:val="001075E3"/>
    <w:rsid w:val="00117AAC"/>
    <w:rsid w:val="001235F3"/>
    <w:rsid w:val="00126B43"/>
    <w:rsid w:val="00143AF7"/>
    <w:rsid w:val="00146EF5"/>
    <w:rsid w:val="001517F9"/>
    <w:rsid w:val="001609F7"/>
    <w:rsid w:val="00165C55"/>
    <w:rsid w:val="00172F78"/>
    <w:rsid w:val="00180DF6"/>
    <w:rsid w:val="001C091E"/>
    <w:rsid w:val="001C23D5"/>
    <w:rsid w:val="001C3BC3"/>
    <w:rsid w:val="001C4D07"/>
    <w:rsid w:val="001C5B90"/>
    <w:rsid w:val="001D6A94"/>
    <w:rsid w:val="001E37C0"/>
    <w:rsid w:val="001F3678"/>
    <w:rsid w:val="00220766"/>
    <w:rsid w:val="002320B9"/>
    <w:rsid w:val="00250268"/>
    <w:rsid w:val="0025206E"/>
    <w:rsid w:val="00254CDD"/>
    <w:rsid w:val="00257DD6"/>
    <w:rsid w:val="00271485"/>
    <w:rsid w:val="0027342F"/>
    <w:rsid w:val="00281463"/>
    <w:rsid w:val="002828FD"/>
    <w:rsid w:val="0028737A"/>
    <w:rsid w:val="002929AF"/>
    <w:rsid w:val="00296285"/>
    <w:rsid w:val="002A297B"/>
    <w:rsid w:val="002B0656"/>
    <w:rsid w:val="002B32FE"/>
    <w:rsid w:val="002B4F2D"/>
    <w:rsid w:val="002C135F"/>
    <w:rsid w:val="002C7166"/>
    <w:rsid w:val="002D6105"/>
    <w:rsid w:val="002E0674"/>
    <w:rsid w:val="002E1FA2"/>
    <w:rsid w:val="002E6E1A"/>
    <w:rsid w:val="002F1002"/>
    <w:rsid w:val="002F119C"/>
    <w:rsid w:val="002F44AA"/>
    <w:rsid w:val="003015AC"/>
    <w:rsid w:val="00301810"/>
    <w:rsid w:val="00310FE3"/>
    <w:rsid w:val="00313982"/>
    <w:rsid w:val="00320A05"/>
    <w:rsid w:val="00320E36"/>
    <w:rsid w:val="003223E4"/>
    <w:rsid w:val="0032468A"/>
    <w:rsid w:val="00325CC4"/>
    <w:rsid w:val="003324EE"/>
    <w:rsid w:val="00354044"/>
    <w:rsid w:val="0037618F"/>
    <w:rsid w:val="00381377"/>
    <w:rsid w:val="0038383E"/>
    <w:rsid w:val="003869FE"/>
    <w:rsid w:val="00391FD3"/>
    <w:rsid w:val="00394D8E"/>
    <w:rsid w:val="003A5CAF"/>
    <w:rsid w:val="003C63C1"/>
    <w:rsid w:val="003D4423"/>
    <w:rsid w:val="003E13FA"/>
    <w:rsid w:val="003E43BB"/>
    <w:rsid w:val="003E55C9"/>
    <w:rsid w:val="0040421C"/>
    <w:rsid w:val="00410525"/>
    <w:rsid w:val="004139D9"/>
    <w:rsid w:val="0041580C"/>
    <w:rsid w:val="004202D1"/>
    <w:rsid w:val="0043143E"/>
    <w:rsid w:val="00431A93"/>
    <w:rsid w:val="00432007"/>
    <w:rsid w:val="00440720"/>
    <w:rsid w:val="004571BB"/>
    <w:rsid w:val="004612EB"/>
    <w:rsid w:val="00466B39"/>
    <w:rsid w:val="00467E0D"/>
    <w:rsid w:val="00492104"/>
    <w:rsid w:val="00494C23"/>
    <w:rsid w:val="004952AB"/>
    <w:rsid w:val="00495805"/>
    <w:rsid w:val="00497924"/>
    <w:rsid w:val="004A1996"/>
    <w:rsid w:val="004A2933"/>
    <w:rsid w:val="004A45F4"/>
    <w:rsid w:val="004A4896"/>
    <w:rsid w:val="004B3816"/>
    <w:rsid w:val="004B5542"/>
    <w:rsid w:val="004B5A2C"/>
    <w:rsid w:val="004C6970"/>
    <w:rsid w:val="004D190D"/>
    <w:rsid w:val="004D1A14"/>
    <w:rsid w:val="004D638C"/>
    <w:rsid w:val="004D6E3D"/>
    <w:rsid w:val="004D7565"/>
    <w:rsid w:val="0050309C"/>
    <w:rsid w:val="00506551"/>
    <w:rsid w:val="00512511"/>
    <w:rsid w:val="00534B0C"/>
    <w:rsid w:val="00542C18"/>
    <w:rsid w:val="00551E9E"/>
    <w:rsid w:val="00556D29"/>
    <w:rsid w:val="00566D43"/>
    <w:rsid w:val="00575664"/>
    <w:rsid w:val="005827A7"/>
    <w:rsid w:val="00582C18"/>
    <w:rsid w:val="00592A80"/>
    <w:rsid w:val="0059697E"/>
    <w:rsid w:val="00597BC5"/>
    <w:rsid w:val="005A2DBA"/>
    <w:rsid w:val="005A5382"/>
    <w:rsid w:val="005A79BF"/>
    <w:rsid w:val="005B04C3"/>
    <w:rsid w:val="005C79E7"/>
    <w:rsid w:val="005D05BC"/>
    <w:rsid w:val="005E103F"/>
    <w:rsid w:val="005F3C1D"/>
    <w:rsid w:val="005F5455"/>
    <w:rsid w:val="005F6AED"/>
    <w:rsid w:val="005F7840"/>
    <w:rsid w:val="006013E5"/>
    <w:rsid w:val="00604A44"/>
    <w:rsid w:val="0062427E"/>
    <w:rsid w:val="00635075"/>
    <w:rsid w:val="0065412F"/>
    <w:rsid w:val="006616EB"/>
    <w:rsid w:val="00663165"/>
    <w:rsid w:val="006634A3"/>
    <w:rsid w:val="006653AD"/>
    <w:rsid w:val="0066778F"/>
    <w:rsid w:val="006715EF"/>
    <w:rsid w:val="00693C78"/>
    <w:rsid w:val="00696618"/>
    <w:rsid w:val="00697F2A"/>
    <w:rsid w:val="006A4AAC"/>
    <w:rsid w:val="006B2886"/>
    <w:rsid w:val="006B2ACE"/>
    <w:rsid w:val="006B5B6F"/>
    <w:rsid w:val="006B6C01"/>
    <w:rsid w:val="006D20A5"/>
    <w:rsid w:val="006D2347"/>
    <w:rsid w:val="006D73F5"/>
    <w:rsid w:val="0070133D"/>
    <w:rsid w:val="00702AB3"/>
    <w:rsid w:val="0070477F"/>
    <w:rsid w:val="0070676A"/>
    <w:rsid w:val="00722D79"/>
    <w:rsid w:val="00726274"/>
    <w:rsid w:val="007371D0"/>
    <w:rsid w:val="00776E84"/>
    <w:rsid w:val="007775FA"/>
    <w:rsid w:val="00794D77"/>
    <w:rsid w:val="007A139A"/>
    <w:rsid w:val="007B1012"/>
    <w:rsid w:val="007D05D0"/>
    <w:rsid w:val="007D1CD1"/>
    <w:rsid w:val="007D37BE"/>
    <w:rsid w:val="007D4235"/>
    <w:rsid w:val="007E385B"/>
    <w:rsid w:val="007E7142"/>
    <w:rsid w:val="007F6681"/>
    <w:rsid w:val="007F6929"/>
    <w:rsid w:val="00813AED"/>
    <w:rsid w:val="00816156"/>
    <w:rsid w:val="00831749"/>
    <w:rsid w:val="00843383"/>
    <w:rsid w:val="00863582"/>
    <w:rsid w:val="008643EB"/>
    <w:rsid w:val="00875741"/>
    <w:rsid w:val="008836FC"/>
    <w:rsid w:val="00884C71"/>
    <w:rsid w:val="00890EC2"/>
    <w:rsid w:val="00894EEE"/>
    <w:rsid w:val="008B5009"/>
    <w:rsid w:val="008B7170"/>
    <w:rsid w:val="008C0A6D"/>
    <w:rsid w:val="008C36BE"/>
    <w:rsid w:val="008C4F43"/>
    <w:rsid w:val="008D2947"/>
    <w:rsid w:val="008D2A03"/>
    <w:rsid w:val="008D7416"/>
    <w:rsid w:val="008E5084"/>
    <w:rsid w:val="008E6B37"/>
    <w:rsid w:val="008F2FFE"/>
    <w:rsid w:val="008F6F04"/>
    <w:rsid w:val="009108EE"/>
    <w:rsid w:val="00910B96"/>
    <w:rsid w:val="00911A14"/>
    <w:rsid w:val="00915D2A"/>
    <w:rsid w:val="00955A17"/>
    <w:rsid w:val="00956CC8"/>
    <w:rsid w:val="0096210F"/>
    <w:rsid w:val="00991699"/>
    <w:rsid w:val="0099223D"/>
    <w:rsid w:val="009948C8"/>
    <w:rsid w:val="009966D6"/>
    <w:rsid w:val="009A6B84"/>
    <w:rsid w:val="009A7945"/>
    <w:rsid w:val="009A7A1D"/>
    <w:rsid w:val="009B0D94"/>
    <w:rsid w:val="009D622F"/>
    <w:rsid w:val="009D7B57"/>
    <w:rsid w:val="009E2756"/>
    <w:rsid w:val="009F226D"/>
    <w:rsid w:val="009F3E97"/>
    <w:rsid w:val="00A043F4"/>
    <w:rsid w:val="00A04888"/>
    <w:rsid w:val="00A0528A"/>
    <w:rsid w:val="00A16C66"/>
    <w:rsid w:val="00A243BB"/>
    <w:rsid w:val="00A243F8"/>
    <w:rsid w:val="00A265E0"/>
    <w:rsid w:val="00A35327"/>
    <w:rsid w:val="00A374C2"/>
    <w:rsid w:val="00A37E83"/>
    <w:rsid w:val="00A43ADE"/>
    <w:rsid w:val="00A46294"/>
    <w:rsid w:val="00A473FA"/>
    <w:rsid w:val="00A70289"/>
    <w:rsid w:val="00A824D4"/>
    <w:rsid w:val="00A84EAA"/>
    <w:rsid w:val="00A900B2"/>
    <w:rsid w:val="00A96DB9"/>
    <w:rsid w:val="00AA2200"/>
    <w:rsid w:val="00AA36BE"/>
    <w:rsid w:val="00AB1BBD"/>
    <w:rsid w:val="00AB3D56"/>
    <w:rsid w:val="00AC728A"/>
    <w:rsid w:val="00AC740D"/>
    <w:rsid w:val="00AC742A"/>
    <w:rsid w:val="00AE4292"/>
    <w:rsid w:val="00AF3630"/>
    <w:rsid w:val="00AF6D9A"/>
    <w:rsid w:val="00AF6EA1"/>
    <w:rsid w:val="00AF7BC6"/>
    <w:rsid w:val="00B048B2"/>
    <w:rsid w:val="00B05AAB"/>
    <w:rsid w:val="00B06DFE"/>
    <w:rsid w:val="00B217D0"/>
    <w:rsid w:val="00B25840"/>
    <w:rsid w:val="00B25E5D"/>
    <w:rsid w:val="00B30BAA"/>
    <w:rsid w:val="00B374A2"/>
    <w:rsid w:val="00B63365"/>
    <w:rsid w:val="00B64C10"/>
    <w:rsid w:val="00B8381F"/>
    <w:rsid w:val="00B83B41"/>
    <w:rsid w:val="00B84C31"/>
    <w:rsid w:val="00BA40E0"/>
    <w:rsid w:val="00BA63E0"/>
    <w:rsid w:val="00BB47FC"/>
    <w:rsid w:val="00BC1394"/>
    <w:rsid w:val="00BC2A0B"/>
    <w:rsid w:val="00BC3D5A"/>
    <w:rsid w:val="00BC668F"/>
    <w:rsid w:val="00BD3CBC"/>
    <w:rsid w:val="00BD608D"/>
    <w:rsid w:val="00BE5F4D"/>
    <w:rsid w:val="00BF616F"/>
    <w:rsid w:val="00C1034F"/>
    <w:rsid w:val="00C141D6"/>
    <w:rsid w:val="00C20DC6"/>
    <w:rsid w:val="00C21D21"/>
    <w:rsid w:val="00C3148D"/>
    <w:rsid w:val="00C32603"/>
    <w:rsid w:val="00C4741D"/>
    <w:rsid w:val="00C500D5"/>
    <w:rsid w:val="00C5038C"/>
    <w:rsid w:val="00C56C9F"/>
    <w:rsid w:val="00C67134"/>
    <w:rsid w:val="00C6769E"/>
    <w:rsid w:val="00C67C67"/>
    <w:rsid w:val="00C832DE"/>
    <w:rsid w:val="00C87765"/>
    <w:rsid w:val="00C91B9D"/>
    <w:rsid w:val="00C936B2"/>
    <w:rsid w:val="00C95906"/>
    <w:rsid w:val="00CA1B56"/>
    <w:rsid w:val="00CA2E2E"/>
    <w:rsid w:val="00CA3D9E"/>
    <w:rsid w:val="00CA7DF4"/>
    <w:rsid w:val="00CB0596"/>
    <w:rsid w:val="00CB1AAF"/>
    <w:rsid w:val="00CB61D4"/>
    <w:rsid w:val="00CC3CA7"/>
    <w:rsid w:val="00CD41FB"/>
    <w:rsid w:val="00CE3E88"/>
    <w:rsid w:val="00CF30CF"/>
    <w:rsid w:val="00CF4E98"/>
    <w:rsid w:val="00D12BB7"/>
    <w:rsid w:val="00D21F95"/>
    <w:rsid w:val="00D25670"/>
    <w:rsid w:val="00D33EEF"/>
    <w:rsid w:val="00D34C4D"/>
    <w:rsid w:val="00D430C2"/>
    <w:rsid w:val="00D61A4D"/>
    <w:rsid w:val="00D66B0A"/>
    <w:rsid w:val="00D7125E"/>
    <w:rsid w:val="00D726E8"/>
    <w:rsid w:val="00D77956"/>
    <w:rsid w:val="00D77E78"/>
    <w:rsid w:val="00D854F6"/>
    <w:rsid w:val="00D864EE"/>
    <w:rsid w:val="00D93A0B"/>
    <w:rsid w:val="00D94238"/>
    <w:rsid w:val="00D95630"/>
    <w:rsid w:val="00DA1942"/>
    <w:rsid w:val="00DA1BED"/>
    <w:rsid w:val="00DA26A1"/>
    <w:rsid w:val="00DA5925"/>
    <w:rsid w:val="00DC33BF"/>
    <w:rsid w:val="00DD05EA"/>
    <w:rsid w:val="00DD0D90"/>
    <w:rsid w:val="00DD5BDA"/>
    <w:rsid w:val="00DF01C0"/>
    <w:rsid w:val="00DF77A8"/>
    <w:rsid w:val="00E00998"/>
    <w:rsid w:val="00E04602"/>
    <w:rsid w:val="00E05485"/>
    <w:rsid w:val="00E15828"/>
    <w:rsid w:val="00E174F0"/>
    <w:rsid w:val="00E42E65"/>
    <w:rsid w:val="00E5002D"/>
    <w:rsid w:val="00E56EDF"/>
    <w:rsid w:val="00E6174C"/>
    <w:rsid w:val="00E6575A"/>
    <w:rsid w:val="00E663C5"/>
    <w:rsid w:val="00E678FC"/>
    <w:rsid w:val="00E71670"/>
    <w:rsid w:val="00E72656"/>
    <w:rsid w:val="00E81753"/>
    <w:rsid w:val="00E944D9"/>
    <w:rsid w:val="00EC1690"/>
    <w:rsid w:val="00EC5F8E"/>
    <w:rsid w:val="00ED3008"/>
    <w:rsid w:val="00ED4ADF"/>
    <w:rsid w:val="00EE2D33"/>
    <w:rsid w:val="00EE47FE"/>
    <w:rsid w:val="00EE632A"/>
    <w:rsid w:val="00EF2FDD"/>
    <w:rsid w:val="00EF67BE"/>
    <w:rsid w:val="00EF70E1"/>
    <w:rsid w:val="00F02E25"/>
    <w:rsid w:val="00F04144"/>
    <w:rsid w:val="00F14220"/>
    <w:rsid w:val="00F206FA"/>
    <w:rsid w:val="00F21D4F"/>
    <w:rsid w:val="00F33C5B"/>
    <w:rsid w:val="00F45EA4"/>
    <w:rsid w:val="00F47651"/>
    <w:rsid w:val="00F56445"/>
    <w:rsid w:val="00F6226A"/>
    <w:rsid w:val="00F71386"/>
    <w:rsid w:val="00F74BB3"/>
    <w:rsid w:val="00F751ED"/>
    <w:rsid w:val="00F77D81"/>
    <w:rsid w:val="00F849F4"/>
    <w:rsid w:val="00F97151"/>
    <w:rsid w:val="00FA7C24"/>
    <w:rsid w:val="00FC155E"/>
    <w:rsid w:val="00FC19BD"/>
    <w:rsid w:val="00FD47ED"/>
    <w:rsid w:val="00FD59AE"/>
    <w:rsid w:val="00FE06D7"/>
    <w:rsid w:val="00FE12F9"/>
    <w:rsid w:val="00FE6F75"/>
    <w:rsid w:val="00FE7E2C"/>
    <w:rsid w:val="00FF0229"/>
    <w:rsid w:val="00FF057F"/>
    <w:rsid w:val="00FF47FC"/>
    <w:rsid w:val="00FF598D"/>
    <w:rsid w:val="00FF7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9373"/>
  <w15:docId w15:val="{17E0FD3D-F91D-4C5E-9090-7DEEAF867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E98"/>
  </w:style>
  <w:style w:type="paragraph" w:styleId="4">
    <w:name w:val="heading 4"/>
    <w:basedOn w:val="a"/>
    <w:next w:val="a"/>
    <w:link w:val="40"/>
    <w:uiPriority w:val="9"/>
    <w:unhideWhenUsed/>
    <w:qFormat/>
    <w:rsid w:val="00254CD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0">
    <w:name w:val="Font Style30"/>
    <w:rsid w:val="007D05D0"/>
    <w:rPr>
      <w:rFonts w:ascii="Times New Roman" w:hAnsi="Times New Roman" w:cs="Times New Roman"/>
      <w:b/>
      <w:bCs/>
      <w:sz w:val="26"/>
      <w:szCs w:val="26"/>
    </w:rPr>
  </w:style>
  <w:style w:type="paragraph" w:styleId="a3">
    <w:name w:val="Normal (Web)"/>
    <w:basedOn w:val="a"/>
    <w:unhideWhenUsed/>
    <w:rsid w:val="000C0D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
    <w:rsid w:val="004105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10525"/>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Normal">
    <w:name w:val="ConsNormal"/>
    <w:rsid w:val="00B05A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05AAB"/>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
    <w:rsid w:val="00254CDD"/>
    <w:rPr>
      <w:rFonts w:asciiTheme="majorHAnsi" w:eastAsiaTheme="majorEastAsia" w:hAnsiTheme="majorHAnsi" w:cstheme="majorBidi"/>
      <w:b/>
      <w:bCs/>
      <w:i/>
      <w:iCs/>
      <w:color w:val="4F81BD" w:themeColor="accent1"/>
    </w:rPr>
  </w:style>
  <w:style w:type="paragraph" w:customStyle="1" w:styleId="text">
    <w:name w:val="text"/>
    <w:basedOn w:val="a"/>
    <w:rsid w:val="003223E4"/>
    <w:pPr>
      <w:spacing w:after="0" w:line="240" w:lineRule="auto"/>
      <w:ind w:firstLine="567"/>
      <w:jc w:val="both"/>
    </w:pPr>
    <w:rPr>
      <w:rFonts w:ascii="Arial" w:eastAsia="Times New Roman" w:hAnsi="Arial" w:cs="Arial"/>
      <w:sz w:val="24"/>
      <w:szCs w:val="24"/>
      <w:lang w:eastAsia="ru-RU"/>
    </w:rPr>
  </w:style>
  <w:style w:type="paragraph" w:styleId="a4">
    <w:name w:val="footnote text"/>
    <w:basedOn w:val="a"/>
    <w:link w:val="a5"/>
    <w:semiHidden/>
    <w:rsid w:val="00696618"/>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696618"/>
    <w:rPr>
      <w:rFonts w:ascii="Times New Roman" w:eastAsia="Times New Roman" w:hAnsi="Times New Roman" w:cs="Times New Roman"/>
      <w:sz w:val="20"/>
      <w:szCs w:val="20"/>
      <w:lang w:eastAsia="ru-RU"/>
    </w:rPr>
  </w:style>
  <w:style w:type="character" w:styleId="a6">
    <w:name w:val="footnote reference"/>
    <w:semiHidden/>
    <w:rsid w:val="00696618"/>
    <w:rPr>
      <w:vertAlign w:val="superscript"/>
    </w:rPr>
  </w:style>
  <w:style w:type="paragraph" w:styleId="a7">
    <w:name w:val="Balloon Text"/>
    <w:basedOn w:val="a"/>
    <w:link w:val="a8"/>
    <w:uiPriority w:val="99"/>
    <w:semiHidden/>
    <w:unhideWhenUsed/>
    <w:rsid w:val="006A4A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4AAC"/>
    <w:rPr>
      <w:rFonts w:ascii="Tahoma" w:hAnsi="Tahoma" w:cs="Tahoma"/>
      <w:sz w:val="16"/>
      <w:szCs w:val="16"/>
    </w:rPr>
  </w:style>
  <w:style w:type="paragraph" w:styleId="2">
    <w:name w:val="Body Text 2"/>
    <w:basedOn w:val="a"/>
    <w:link w:val="20"/>
    <w:uiPriority w:val="99"/>
    <w:semiHidden/>
    <w:unhideWhenUsed/>
    <w:rsid w:val="006A4AAC"/>
    <w:pPr>
      <w:spacing w:after="120" w:line="480" w:lineRule="auto"/>
    </w:pPr>
  </w:style>
  <w:style w:type="character" w:customStyle="1" w:styleId="20">
    <w:name w:val="Основной текст 2 Знак"/>
    <w:basedOn w:val="a0"/>
    <w:link w:val="2"/>
    <w:uiPriority w:val="99"/>
    <w:semiHidden/>
    <w:rsid w:val="006A4AAC"/>
  </w:style>
  <w:style w:type="character" w:customStyle="1" w:styleId="spelle">
    <w:name w:val="spelle"/>
    <w:basedOn w:val="a0"/>
    <w:rsid w:val="009A7945"/>
  </w:style>
  <w:style w:type="paragraph" w:styleId="21">
    <w:name w:val="Body Text Indent 2"/>
    <w:basedOn w:val="a"/>
    <w:link w:val="22"/>
    <w:uiPriority w:val="99"/>
    <w:semiHidden/>
    <w:unhideWhenUsed/>
    <w:rsid w:val="00F206FA"/>
    <w:pPr>
      <w:spacing w:after="120" w:line="480" w:lineRule="auto"/>
      <w:ind w:left="283"/>
    </w:pPr>
  </w:style>
  <w:style w:type="character" w:customStyle="1" w:styleId="22">
    <w:name w:val="Основной текст с отступом 2 Знак"/>
    <w:basedOn w:val="a0"/>
    <w:link w:val="21"/>
    <w:uiPriority w:val="99"/>
    <w:semiHidden/>
    <w:rsid w:val="00F206FA"/>
  </w:style>
  <w:style w:type="paragraph" w:styleId="a9">
    <w:name w:val="Body Text Indent"/>
    <w:basedOn w:val="a"/>
    <w:link w:val="aa"/>
    <w:uiPriority w:val="99"/>
    <w:semiHidden/>
    <w:unhideWhenUsed/>
    <w:rsid w:val="009966D6"/>
    <w:pPr>
      <w:spacing w:after="120"/>
      <w:ind w:left="283"/>
    </w:pPr>
  </w:style>
  <w:style w:type="character" w:customStyle="1" w:styleId="aa">
    <w:name w:val="Основной текст с отступом Знак"/>
    <w:basedOn w:val="a0"/>
    <w:link w:val="a9"/>
    <w:uiPriority w:val="99"/>
    <w:semiHidden/>
    <w:rsid w:val="009966D6"/>
  </w:style>
  <w:style w:type="paragraph" w:styleId="ab">
    <w:name w:val="List Paragraph"/>
    <w:basedOn w:val="a"/>
    <w:uiPriority w:val="34"/>
    <w:qFormat/>
    <w:rsid w:val="00FF0229"/>
    <w:pPr>
      <w:ind w:left="720"/>
      <w:contextualSpacing/>
    </w:pPr>
  </w:style>
  <w:style w:type="paragraph" w:styleId="ac">
    <w:name w:val="header"/>
    <w:basedOn w:val="a"/>
    <w:link w:val="ad"/>
    <w:uiPriority w:val="99"/>
    <w:unhideWhenUsed/>
    <w:rsid w:val="00FC19B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19BD"/>
  </w:style>
  <w:style w:type="paragraph" w:styleId="ae">
    <w:name w:val="footer"/>
    <w:basedOn w:val="a"/>
    <w:link w:val="af"/>
    <w:uiPriority w:val="99"/>
    <w:unhideWhenUsed/>
    <w:rsid w:val="00FC19B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19BD"/>
  </w:style>
  <w:style w:type="character" w:styleId="af0">
    <w:name w:val="Hyperlink"/>
    <w:basedOn w:val="a0"/>
    <w:uiPriority w:val="99"/>
    <w:unhideWhenUsed/>
    <w:rsid w:val="00697F2A"/>
    <w:rPr>
      <w:color w:val="0000FF" w:themeColor="hyperlink"/>
      <w:u w:val="single"/>
    </w:rPr>
  </w:style>
  <w:style w:type="paragraph" w:customStyle="1" w:styleId="14pt">
    <w:name w:val="Обычный + 14 pt"/>
    <w:aliases w:val="курсив,по ширине,Первая строка:  0,95 см"/>
    <w:basedOn w:val="a"/>
    <w:rsid w:val="001235F3"/>
    <w:pPr>
      <w:autoSpaceDE w:val="0"/>
      <w:autoSpaceDN w:val="0"/>
      <w:adjustRightInd w:val="0"/>
      <w:spacing w:after="0" w:line="240" w:lineRule="auto"/>
      <w:ind w:firstLine="540"/>
      <w:jc w:val="both"/>
    </w:pPr>
    <w:rPr>
      <w:rFonts w:ascii="Times New Roman" w:eastAsia="Times New Roman" w:hAnsi="Times New Roman" w:cs="Times New Roman"/>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26417">
      <w:bodyDiv w:val="1"/>
      <w:marLeft w:val="0"/>
      <w:marRight w:val="0"/>
      <w:marTop w:val="0"/>
      <w:marBottom w:val="0"/>
      <w:divBdr>
        <w:top w:val="none" w:sz="0" w:space="0" w:color="auto"/>
        <w:left w:val="none" w:sz="0" w:space="0" w:color="auto"/>
        <w:bottom w:val="none" w:sz="0" w:space="0" w:color="auto"/>
        <w:right w:val="none" w:sz="0" w:space="0" w:color="auto"/>
      </w:divBdr>
    </w:div>
    <w:div w:id="207304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250200ED61814335651BEDFB4370AC6BF8781B7DE95DCACA4BC8EF9CA6098AA0F2B0DC3983AD51F6A9555390FX5s3D" TargetMode="External"/><Relationship Id="rId18" Type="http://schemas.openxmlformats.org/officeDocument/2006/relationships/hyperlink" Target="consultantplus://offline/ref=F424C4CB9836377ECD02C7BC87FD87559584C44209FAA3522251927FEBAEvB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495137&amp;dst=339" TargetMode="External"/><Relationship Id="rId7" Type="http://schemas.openxmlformats.org/officeDocument/2006/relationships/endnotes" Target="endnotes.xml"/><Relationship Id="rId12" Type="http://schemas.openxmlformats.org/officeDocument/2006/relationships/hyperlink" Target="consultantplus://offline/ref=C250200ED61814335651BEDFB4370AC6BE8F8FB4DD91DCACA4BC8EF9CA6098AA0F2B0DC3983AD51F6A9555390FX5s3D" TargetMode="External"/><Relationship Id="rId17" Type="http://schemas.openxmlformats.org/officeDocument/2006/relationships/hyperlink" Target="consultantplus://offline/ref=F424C4CB9836377ECD02C7BC87FD87559584C54407FFA3522251927FEBAEvB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424C4CB9836377ECD02C7BC87FD8755968CCD4206F2A3522251927FEBAEvBG" TargetMode="External"/><Relationship Id="rId20" Type="http://schemas.openxmlformats.org/officeDocument/2006/relationships/hyperlink" Target="https://login.consultant.ru/link/?req=doc&amp;base=LAW&amp;n=495137&amp;dst=3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250200ED61814335651BEDFB4370AC6BF8781B7DE97DCACA4BC8EF9CA6098AA0F2B0DC3983AD51F6A9555390FX5s3D"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495137&amp;dst=339" TargetMode="External"/><Relationship Id="rId23" Type="http://schemas.openxmlformats.org/officeDocument/2006/relationships/hyperlink" Target="http://www.anzhero.ru" TargetMode="External"/><Relationship Id="rId10" Type="http://schemas.openxmlformats.org/officeDocument/2006/relationships/hyperlink" Target="consultantplus://offline/ref=C250200ED61814335651BEDFB4370AC6BF8781B7DE97DCACA4BC8EF9CA6098AA0F2B0DC3983AD51F6A9555390FX5s3D" TargetMode="External"/><Relationship Id="rId19" Type="http://schemas.openxmlformats.org/officeDocument/2006/relationships/hyperlink" Target="https://login.consultant.ru/link/?req=doc&amp;base=LAW&amp;n=495137&amp;dst=35" TargetMode="External"/><Relationship Id="rId4" Type="http://schemas.openxmlformats.org/officeDocument/2006/relationships/settings" Target="settings.xml"/><Relationship Id="rId9" Type="http://schemas.openxmlformats.org/officeDocument/2006/relationships/hyperlink" Target="http://192.168.2.107:8082/content/act/427034ce-80db-426e-ac26-9a112cbf2f99.doc" TargetMode="External"/><Relationship Id="rId14" Type="http://schemas.openxmlformats.org/officeDocument/2006/relationships/hyperlink" Target="https://login.consultant.ru/link/?req=doc&amp;base=LAW&amp;n=495137&amp;dst=336" TargetMode="External"/><Relationship Id="rId22" Type="http://schemas.openxmlformats.org/officeDocument/2006/relationships/hyperlink" Target="https://login.consultant.ru/link/?req=doc&amp;base=LAW&amp;n=495137&amp;dst=1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65CD0-E1F7-45D9-AD81-D2298E09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6271</Words>
  <Characters>35747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УМЮР по КО - Кузбассу</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reserv</dc:creator>
  <cp:lastModifiedBy>Kristina</cp:lastModifiedBy>
  <cp:revision>4</cp:revision>
  <cp:lastPrinted>2026-05-26T03:01:00Z</cp:lastPrinted>
  <dcterms:created xsi:type="dcterms:W3CDTF">2026-05-26T08:21:00Z</dcterms:created>
  <dcterms:modified xsi:type="dcterms:W3CDTF">2026-05-26T08:27:00Z</dcterms:modified>
</cp:coreProperties>
</file>